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20" w:type="dxa"/>
        <w:tblInd w:w="-743" w:type="dxa"/>
        <w:tblLayout w:type="fixed"/>
        <w:tblLook w:val="01E0"/>
      </w:tblPr>
      <w:tblGrid>
        <w:gridCol w:w="7768"/>
        <w:gridCol w:w="3152"/>
      </w:tblGrid>
      <w:tr w:rsidR="0061054D" w:rsidRPr="00163DEB" w:rsidTr="00163DEB">
        <w:trPr>
          <w:trHeight w:val="740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>
            <w:pPr>
              <w:tabs>
                <w:tab w:val="left" w:pos="2972"/>
              </w:tabs>
              <w:ind w:right="-286"/>
              <w:jc w:val="center"/>
              <w:rPr>
                <w:sz w:val="144"/>
                <w:szCs w:val="144"/>
              </w:rPr>
            </w:pPr>
            <w:r>
              <w:rPr>
                <w:rFonts w:ascii="Franklin Gothic Medium Cond" w:hAnsi="Franklin Gothic Medium Cond"/>
                <w:b/>
                <w:sz w:val="144"/>
                <w:szCs w:val="144"/>
              </w:rPr>
              <w:t>ВЕСТНИК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4D" w:rsidRDefault="0061054D">
            <w:pPr>
              <w:jc w:val="center"/>
              <w:rPr>
                <w:b/>
                <w:sz w:val="72"/>
                <w:szCs w:val="72"/>
                <w:lang w:val="ru-RU"/>
              </w:rPr>
            </w:pPr>
            <w:r>
              <w:rPr>
                <w:b/>
                <w:sz w:val="72"/>
                <w:szCs w:val="72"/>
                <w:lang w:val="ru-RU"/>
              </w:rPr>
              <w:t xml:space="preserve">№ </w:t>
            </w:r>
            <w:r w:rsidR="00E71645">
              <w:rPr>
                <w:b/>
                <w:sz w:val="72"/>
                <w:szCs w:val="72"/>
                <w:lang w:val="ru-RU"/>
              </w:rPr>
              <w:t>5</w:t>
            </w:r>
            <w:r w:rsidR="00163DEB">
              <w:rPr>
                <w:b/>
                <w:sz w:val="72"/>
                <w:szCs w:val="72"/>
                <w:lang w:val="ru-RU"/>
              </w:rPr>
              <w:t>9</w:t>
            </w:r>
          </w:p>
          <w:p w:rsidR="0061054D" w:rsidRDefault="0061054D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61054D" w:rsidRDefault="00163DEB" w:rsidP="005D711B">
            <w:pPr>
              <w:ind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17.07</w:t>
            </w:r>
            <w:r w:rsidR="000C0D33">
              <w:rPr>
                <w:b/>
                <w:sz w:val="28"/>
                <w:szCs w:val="28"/>
                <w:lang w:val="ru-RU"/>
              </w:rPr>
              <w:t>.</w:t>
            </w:r>
            <w:r w:rsidR="00E71645">
              <w:rPr>
                <w:b/>
                <w:sz w:val="28"/>
                <w:szCs w:val="28"/>
                <w:lang w:val="ru-RU"/>
              </w:rPr>
              <w:t>2015</w:t>
            </w:r>
            <w:r w:rsidR="0061054D">
              <w:rPr>
                <w:b/>
                <w:sz w:val="28"/>
                <w:szCs w:val="28"/>
                <w:lang w:val="ru-RU"/>
              </w:rPr>
              <w:t xml:space="preserve"> года</w:t>
            </w:r>
          </w:p>
        </w:tc>
      </w:tr>
      <w:tr w:rsidR="0061054D" w:rsidRPr="00163DEB" w:rsidTr="00163DEB">
        <w:trPr>
          <w:trHeight w:val="1174"/>
        </w:trPr>
        <w:tc>
          <w:tcPr>
            <w:tcW w:w="10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     ИНФОРМАЦИОННЫЙ БЮЛЛЕТЕНЬ МУНИЦИПАЛЬНОГО СОВЕТА   МУНИЦИПАЛЬНОГО ОБРАЗОВАНИЯ </w:t>
            </w:r>
          </w:p>
          <w:p w:rsidR="0061054D" w:rsidRDefault="0061054D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« УСТЬ-ПАДЕНЬГСКОЕ»</w:t>
            </w:r>
          </w:p>
        </w:tc>
      </w:tr>
    </w:tbl>
    <w:p w:rsidR="0061054D" w:rsidRPr="00E71645" w:rsidRDefault="0061054D" w:rsidP="0061054D">
      <w:pPr>
        <w:ind w:left="-540" w:right="720"/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 xml:space="preserve">           МУНИЦИПАЛЬНОЕ   ОБРАЗОВАНИЕ   </w:t>
      </w:r>
    </w:p>
    <w:p w:rsidR="0061054D" w:rsidRPr="00E71645" w:rsidRDefault="0061054D" w:rsidP="0061054D">
      <w:pPr>
        <w:ind w:left="-540"/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>« УСТЬ – ПАДЕНЬГСКОЕ»</w:t>
      </w:r>
    </w:p>
    <w:p w:rsidR="0061054D" w:rsidRPr="00E71645" w:rsidRDefault="0061054D" w:rsidP="0061054D">
      <w:pPr>
        <w:pBdr>
          <w:bottom w:val="single" w:sz="12" w:space="2" w:color="auto"/>
        </w:pBdr>
        <w:ind w:left="-540"/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>АДМИНИСТРАЦИЯ   МУНИЦИПАЛЬНОГО  ОБРАЗОВАНИЯ</w:t>
      </w:r>
    </w:p>
    <w:p w:rsidR="00561E46" w:rsidRPr="00E71645" w:rsidRDefault="00561E46" w:rsidP="0061054D">
      <w:pPr>
        <w:pStyle w:val="a4"/>
        <w:rPr>
          <w:rFonts w:ascii="Times New Roman" w:hAnsi="Times New Roman"/>
          <w:b/>
          <w:sz w:val="18"/>
          <w:szCs w:val="18"/>
        </w:rPr>
      </w:pPr>
    </w:p>
    <w:p w:rsidR="00163DEB" w:rsidRDefault="00163DEB" w:rsidP="00163DEB">
      <w:pPr>
        <w:ind w:left="-567"/>
        <w:jc w:val="both"/>
        <w:rPr>
          <w:b/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 xml:space="preserve">Решение  </w:t>
      </w:r>
      <w:r>
        <w:rPr>
          <w:b/>
          <w:sz w:val="18"/>
          <w:szCs w:val="18"/>
          <w:lang w:val="ru-RU"/>
        </w:rPr>
        <w:t xml:space="preserve">№ 100 </w:t>
      </w:r>
      <w:r w:rsidRPr="00163DEB">
        <w:rPr>
          <w:b/>
          <w:sz w:val="18"/>
          <w:szCs w:val="18"/>
          <w:lang w:val="ru-RU"/>
        </w:rPr>
        <w:t xml:space="preserve"> от 17 июля 2015 года </w:t>
      </w:r>
    </w:p>
    <w:p w:rsidR="00163DEB" w:rsidRPr="00163DEB" w:rsidRDefault="00163DEB" w:rsidP="00163DEB">
      <w:pPr>
        <w:pStyle w:val="ConsTitle"/>
        <w:widowControl/>
        <w:ind w:left="-567" w:right="0"/>
        <w:jc w:val="both"/>
        <w:rPr>
          <w:rFonts w:ascii="Times New Roman" w:hAnsi="Times New Roman" w:cs="Times New Roman"/>
          <w:sz w:val="18"/>
          <w:szCs w:val="18"/>
        </w:rPr>
      </w:pPr>
      <w:r w:rsidRPr="00163DEB">
        <w:rPr>
          <w:rFonts w:ascii="Times New Roman" w:hAnsi="Times New Roman" w:cs="Times New Roman"/>
          <w:sz w:val="18"/>
          <w:szCs w:val="18"/>
        </w:rPr>
        <w:t xml:space="preserve"> Об утверждении перечня имущества, предлагаемого для передачи из собственности муниципального образования «Усть-Паденьгское» в собственность МО «Шенкурский муниципальный район»</w:t>
      </w:r>
    </w:p>
    <w:p w:rsidR="00163DEB" w:rsidRPr="00163DEB" w:rsidRDefault="00163DEB" w:rsidP="00163DEB">
      <w:pPr>
        <w:pStyle w:val="3"/>
        <w:ind w:left="-540" w:firstLine="0"/>
        <w:rPr>
          <w:b w:val="0"/>
          <w:sz w:val="18"/>
          <w:szCs w:val="18"/>
        </w:rPr>
      </w:pPr>
      <w:r w:rsidRPr="00163DEB">
        <w:rPr>
          <w:sz w:val="18"/>
          <w:szCs w:val="18"/>
        </w:rPr>
        <w:t xml:space="preserve">        </w:t>
      </w:r>
      <w:r w:rsidRPr="00163DEB">
        <w:rPr>
          <w:b w:val="0"/>
          <w:sz w:val="18"/>
          <w:szCs w:val="18"/>
        </w:rPr>
        <w:t xml:space="preserve"> В соответствии с Федеральным законом 131-ФЗ от 06.10.2003 года (с изменениями) «Об общих принципах организации местного самоуправления в Российской Федерации», Уставом муниципального образования «Усть-Паденьгское», зарегистрированным Управлением Министерства юстиции Россий ской Федерации по Архангельской области и Ненецкому автономному округу 11.10.2010 года № </w:t>
      </w:r>
      <w:r w:rsidRPr="00163DEB">
        <w:rPr>
          <w:b w:val="0"/>
          <w:sz w:val="18"/>
          <w:szCs w:val="18"/>
          <w:lang w:val="en-US"/>
        </w:rPr>
        <w:t>RU</w:t>
      </w:r>
      <w:r w:rsidRPr="00163DEB">
        <w:rPr>
          <w:b w:val="0"/>
          <w:sz w:val="18"/>
          <w:szCs w:val="18"/>
        </w:rPr>
        <w:t xml:space="preserve">295263082010001, Положением «О порядке управления и распоряжения имуществом, находящимся в собственности муниципального образования «Усть-Паденьгское», утвержденного решением муниципального Совета от 18.09.2009 года № 36 (с изменениями)  </w:t>
      </w:r>
    </w:p>
    <w:p w:rsidR="00163DEB" w:rsidRPr="00163DEB" w:rsidRDefault="00163DEB" w:rsidP="00163DEB">
      <w:pPr>
        <w:pStyle w:val="3"/>
        <w:ind w:left="-540" w:firstLine="0"/>
        <w:jc w:val="center"/>
        <w:rPr>
          <w:b w:val="0"/>
          <w:sz w:val="18"/>
          <w:szCs w:val="18"/>
        </w:rPr>
      </w:pPr>
      <w:r w:rsidRPr="00163DEB">
        <w:rPr>
          <w:b w:val="0"/>
          <w:sz w:val="18"/>
          <w:szCs w:val="18"/>
        </w:rPr>
        <w:t>муниципальный Совет решил:</w:t>
      </w:r>
    </w:p>
    <w:p w:rsidR="00163DEB" w:rsidRPr="00163DEB" w:rsidRDefault="00163DEB" w:rsidP="00163DEB">
      <w:pPr>
        <w:pStyle w:val="ConsTitle"/>
        <w:widowControl/>
        <w:ind w:left="-540" w:right="0"/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163DEB">
        <w:rPr>
          <w:rFonts w:ascii="Times New Roman" w:hAnsi="Times New Roman" w:cs="Times New Roman"/>
          <w:b w:val="0"/>
          <w:sz w:val="18"/>
          <w:szCs w:val="18"/>
        </w:rPr>
        <w:t>1. Утвердить перечень имущества, предлагаемого для передачи из собственности муниципального образования «Усть-Паденьгское» в собственность МО «Шенкурский муниципальный район» согласно  Приложений  № 1, 2 к настоящему решению.</w:t>
      </w:r>
    </w:p>
    <w:p w:rsidR="00163DEB" w:rsidRPr="00163DEB" w:rsidRDefault="00163DEB" w:rsidP="00163DEB">
      <w:pPr>
        <w:ind w:left="-540"/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2. Настоящее решение вступает в силу со дня официального опубликования</w:t>
      </w:r>
    </w:p>
    <w:p w:rsidR="00163DEB" w:rsidRPr="00163DEB" w:rsidRDefault="00163DEB" w:rsidP="00163DEB">
      <w:pPr>
        <w:ind w:left="4253"/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Глава муниципального образования</w:t>
      </w:r>
    </w:p>
    <w:p w:rsidR="00163DEB" w:rsidRPr="00163DEB" w:rsidRDefault="00163DEB" w:rsidP="00163DEB">
      <w:pPr>
        <w:ind w:left="4253"/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 xml:space="preserve"> «Усть-Паденьгское»                                               Софронова Л.А.</w:t>
      </w:r>
    </w:p>
    <w:p w:rsidR="00163DEB" w:rsidRPr="00163DEB" w:rsidRDefault="00163DEB" w:rsidP="00163DEB">
      <w:pPr>
        <w:ind w:left="4253"/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Председатель муниципального</w:t>
      </w:r>
    </w:p>
    <w:p w:rsidR="00163DEB" w:rsidRPr="00163DEB" w:rsidRDefault="00163DEB" w:rsidP="00163DEB">
      <w:pPr>
        <w:ind w:left="4253"/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Совета                                                                         Галашина О.Н.</w:t>
      </w:r>
    </w:p>
    <w:p w:rsidR="00163DEB" w:rsidRPr="00163DEB" w:rsidRDefault="00163DEB" w:rsidP="00163DEB">
      <w:pPr>
        <w:ind w:left="-540"/>
        <w:jc w:val="right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Приложение №1</w:t>
      </w:r>
    </w:p>
    <w:p w:rsidR="00163DEB" w:rsidRPr="00163DEB" w:rsidRDefault="00163DEB" w:rsidP="00163DEB">
      <w:pPr>
        <w:ind w:left="-540"/>
        <w:jc w:val="right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к решению муниципального Совета</w:t>
      </w:r>
    </w:p>
    <w:p w:rsidR="00163DEB" w:rsidRPr="00163DEB" w:rsidRDefault="00163DEB" w:rsidP="00163DEB">
      <w:pPr>
        <w:ind w:left="-540"/>
        <w:jc w:val="right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муниципального образования «Усть-Паденьгское»</w:t>
      </w:r>
    </w:p>
    <w:p w:rsidR="00163DEB" w:rsidRPr="00163DEB" w:rsidRDefault="00163DEB" w:rsidP="00163DEB">
      <w:pPr>
        <w:ind w:left="-540"/>
        <w:jc w:val="right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от 17 июля 2015 года № 100</w:t>
      </w:r>
    </w:p>
    <w:p w:rsidR="00163DEB" w:rsidRDefault="00163DEB" w:rsidP="00163DEB">
      <w:pPr>
        <w:pStyle w:val="ConsTitle"/>
        <w:widowControl/>
        <w:ind w:left="-540" w:right="0"/>
        <w:jc w:val="center"/>
        <w:rPr>
          <w:rFonts w:ascii="Times New Roman" w:hAnsi="Times New Roman" w:cs="Times New Roman"/>
          <w:sz w:val="18"/>
          <w:szCs w:val="18"/>
        </w:rPr>
      </w:pPr>
      <w:r w:rsidRPr="00163DEB">
        <w:rPr>
          <w:rFonts w:ascii="Times New Roman" w:hAnsi="Times New Roman" w:cs="Times New Roman"/>
          <w:sz w:val="18"/>
          <w:szCs w:val="18"/>
        </w:rPr>
        <w:t xml:space="preserve">Перечень объектов  имущества,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63DEB">
        <w:rPr>
          <w:rFonts w:ascii="Times New Roman" w:hAnsi="Times New Roman" w:cs="Times New Roman"/>
          <w:sz w:val="18"/>
          <w:szCs w:val="18"/>
        </w:rPr>
        <w:t xml:space="preserve">предлагаемого для передачи из собственности муниципального образования </w:t>
      </w:r>
    </w:p>
    <w:p w:rsidR="00163DEB" w:rsidRPr="00163DEB" w:rsidRDefault="00163DEB" w:rsidP="00163DEB">
      <w:pPr>
        <w:pStyle w:val="ConsTitle"/>
        <w:widowControl/>
        <w:ind w:left="-540" w:right="0"/>
        <w:jc w:val="center"/>
        <w:rPr>
          <w:rFonts w:ascii="Times New Roman" w:hAnsi="Times New Roman" w:cs="Times New Roman"/>
          <w:sz w:val="18"/>
          <w:szCs w:val="18"/>
        </w:rPr>
      </w:pPr>
      <w:r w:rsidRPr="00163DEB">
        <w:rPr>
          <w:rFonts w:ascii="Times New Roman" w:hAnsi="Times New Roman" w:cs="Times New Roman"/>
          <w:sz w:val="18"/>
          <w:szCs w:val="18"/>
        </w:rPr>
        <w:t>«Усть-Паденьгское» в собственность МО «Шенкурский муниципальный район»</w:t>
      </w:r>
    </w:p>
    <w:tbl>
      <w:tblPr>
        <w:tblW w:w="111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3"/>
        <w:gridCol w:w="967"/>
        <w:gridCol w:w="1080"/>
        <w:gridCol w:w="1715"/>
        <w:gridCol w:w="2785"/>
        <w:gridCol w:w="2700"/>
        <w:gridCol w:w="1399"/>
      </w:tblGrid>
      <w:tr w:rsidR="00163DEB" w:rsidRPr="00163DEB" w:rsidTr="001A4DA5">
        <w:tc>
          <w:tcPr>
            <w:tcW w:w="473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№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пп</w:t>
            </w:r>
          </w:p>
        </w:tc>
        <w:tc>
          <w:tcPr>
            <w:tcW w:w="967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Полное наименование организации</w:t>
            </w:r>
          </w:p>
        </w:tc>
        <w:tc>
          <w:tcPr>
            <w:tcW w:w="1080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Адрес организации,  ИНН</w:t>
            </w:r>
          </w:p>
        </w:tc>
        <w:tc>
          <w:tcPr>
            <w:tcW w:w="1715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Наименование объекта имущества</w:t>
            </w:r>
          </w:p>
        </w:tc>
        <w:tc>
          <w:tcPr>
            <w:tcW w:w="2785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Адрес местонахождения объекта</w:t>
            </w:r>
          </w:p>
        </w:tc>
        <w:tc>
          <w:tcPr>
            <w:tcW w:w="2700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Индивидуальные характеристики объекта</w:t>
            </w:r>
          </w:p>
        </w:tc>
        <w:tc>
          <w:tcPr>
            <w:tcW w:w="1399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Остаточная сумма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руб</w:t>
            </w:r>
          </w:p>
        </w:tc>
      </w:tr>
      <w:tr w:rsidR="00163DEB" w:rsidRPr="00163DEB" w:rsidTr="001A4DA5">
        <w:tc>
          <w:tcPr>
            <w:tcW w:w="473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1</w:t>
            </w:r>
          </w:p>
        </w:tc>
        <w:tc>
          <w:tcPr>
            <w:tcW w:w="967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Здание котельной</w:t>
            </w:r>
          </w:p>
        </w:tc>
        <w:tc>
          <w:tcPr>
            <w:tcW w:w="2785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район,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 xml:space="preserve"> д.Усть-Паденьга, ул.Центральная, д.46</w:t>
            </w:r>
          </w:p>
        </w:tc>
        <w:tc>
          <w:tcPr>
            <w:tcW w:w="2700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Площадь-135,9 кв.м.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Св-во о гос.регтстрации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29-АК 888621,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Кадастровый номер 29:20:082301:373</w:t>
            </w:r>
          </w:p>
        </w:tc>
        <w:tc>
          <w:tcPr>
            <w:tcW w:w="1399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0,00</w:t>
            </w:r>
          </w:p>
        </w:tc>
      </w:tr>
      <w:tr w:rsidR="00163DEB" w:rsidRPr="00163DEB" w:rsidTr="001A4DA5">
        <w:tc>
          <w:tcPr>
            <w:tcW w:w="473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2</w:t>
            </w:r>
          </w:p>
        </w:tc>
        <w:tc>
          <w:tcPr>
            <w:tcW w:w="967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Часть здания котельной (помещения 1-7)</w:t>
            </w:r>
          </w:p>
        </w:tc>
        <w:tc>
          <w:tcPr>
            <w:tcW w:w="2785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район,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пос.Шелашский, ул.Школьная, д.28</w:t>
            </w:r>
          </w:p>
        </w:tc>
        <w:tc>
          <w:tcPr>
            <w:tcW w:w="2700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Площадь-100,2 кв.м, этажность-1.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Св-во о гос.регтстрации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29-АК 888620,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Условный номер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 xml:space="preserve"> 29-29-20/002/2007-258</w:t>
            </w:r>
          </w:p>
        </w:tc>
        <w:tc>
          <w:tcPr>
            <w:tcW w:w="1399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120113,92</w:t>
            </w:r>
          </w:p>
        </w:tc>
      </w:tr>
      <w:tr w:rsidR="00163DEB" w:rsidRPr="00163DEB" w:rsidTr="001A4DA5">
        <w:tc>
          <w:tcPr>
            <w:tcW w:w="473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3</w:t>
            </w:r>
          </w:p>
        </w:tc>
        <w:tc>
          <w:tcPr>
            <w:tcW w:w="967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Теплотрасса</w:t>
            </w:r>
          </w:p>
        </w:tc>
        <w:tc>
          <w:tcPr>
            <w:tcW w:w="2785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район,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 xml:space="preserve"> д.Усть-Паденьга, ул.Центральная, д.46, сооружение 1</w:t>
            </w:r>
          </w:p>
        </w:tc>
        <w:tc>
          <w:tcPr>
            <w:tcW w:w="2700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Протяженность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-859 м"/>
              </w:smartTagPr>
              <w:r w:rsidRPr="00163DEB">
                <w:rPr>
                  <w:sz w:val="18"/>
                  <w:szCs w:val="18"/>
                  <w:lang w:val="ru-RU"/>
                </w:rPr>
                <w:t>-859 м</w:t>
              </w:r>
            </w:smartTag>
            <w:r w:rsidRPr="00163DEB">
              <w:rPr>
                <w:sz w:val="18"/>
                <w:szCs w:val="18"/>
                <w:lang w:val="ru-RU"/>
              </w:rPr>
              <w:t>,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Св-во о гос.регтстрации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29-АК 778269,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Кадастровый номер 29:20:082301:467</w:t>
            </w:r>
          </w:p>
        </w:tc>
        <w:tc>
          <w:tcPr>
            <w:tcW w:w="1399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0,00</w:t>
            </w:r>
          </w:p>
        </w:tc>
      </w:tr>
      <w:tr w:rsidR="00163DEB" w:rsidRPr="00163DEB" w:rsidTr="001A4DA5">
        <w:tc>
          <w:tcPr>
            <w:tcW w:w="473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4</w:t>
            </w:r>
          </w:p>
        </w:tc>
        <w:tc>
          <w:tcPr>
            <w:tcW w:w="967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Теплотрасса</w:t>
            </w:r>
          </w:p>
        </w:tc>
        <w:tc>
          <w:tcPr>
            <w:tcW w:w="2785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район,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пос.Шелашский, ул.Школьная, д.28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сооружение 1</w:t>
            </w:r>
          </w:p>
        </w:tc>
        <w:tc>
          <w:tcPr>
            <w:tcW w:w="2700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Протяженность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 xml:space="preserve">- </w:t>
            </w:r>
            <w:smartTag w:uri="urn:schemas-microsoft-com:office:smarttags" w:element="metricconverter">
              <w:smartTagPr>
                <w:attr w:name="ProductID" w:val="492,5 м"/>
              </w:smartTagPr>
              <w:r w:rsidRPr="00163DEB">
                <w:rPr>
                  <w:sz w:val="18"/>
                  <w:szCs w:val="18"/>
                </w:rPr>
                <w:t>492,5 м</w:t>
              </w:r>
            </w:smartTag>
            <w:r w:rsidRPr="00163DEB">
              <w:rPr>
                <w:sz w:val="18"/>
                <w:szCs w:val="18"/>
              </w:rPr>
              <w:t>,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Кадастровый номер</w:t>
            </w:r>
          </w:p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29:20:000000:457</w:t>
            </w:r>
          </w:p>
        </w:tc>
        <w:tc>
          <w:tcPr>
            <w:tcW w:w="139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 xml:space="preserve">  77955,29</w:t>
            </w:r>
          </w:p>
        </w:tc>
      </w:tr>
    </w:tbl>
    <w:p w:rsidR="00163DEB" w:rsidRPr="00163DEB" w:rsidRDefault="00163DEB" w:rsidP="00163DEB">
      <w:pPr>
        <w:ind w:left="-540"/>
        <w:jc w:val="center"/>
        <w:rPr>
          <w:sz w:val="18"/>
          <w:szCs w:val="18"/>
        </w:rPr>
      </w:pPr>
    </w:p>
    <w:p w:rsidR="00163DEB" w:rsidRPr="00163DEB" w:rsidRDefault="00163DEB" w:rsidP="00163DEB">
      <w:pPr>
        <w:ind w:left="-540"/>
        <w:jc w:val="center"/>
        <w:rPr>
          <w:sz w:val="18"/>
          <w:szCs w:val="18"/>
        </w:rPr>
      </w:pPr>
    </w:p>
    <w:p w:rsidR="00163DEB" w:rsidRPr="00163DEB" w:rsidRDefault="00163DEB" w:rsidP="00163DEB">
      <w:pPr>
        <w:ind w:left="-540"/>
        <w:jc w:val="center"/>
        <w:rPr>
          <w:sz w:val="18"/>
          <w:szCs w:val="18"/>
        </w:rPr>
        <w:sectPr w:rsidR="00163DEB" w:rsidRPr="00163DEB" w:rsidSect="001A4DA5">
          <w:footerReference w:type="default" r:id="rId8"/>
          <w:pgSz w:w="11906" w:h="16838"/>
          <w:pgMar w:top="539" w:right="851" w:bottom="720" w:left="1701" w:header="709" w:footer="709" w:gutter="0"/>
          <w:cols w:space="708"/>
          <w:docGrid w:linePitch="360"/>
        </w:sectPr>
      </w:pPr>
    </w:p>
    <w:p w:rsidR="00163DEB" w:rsidRPr="00A11F0B" w:rsidRDefault="00163DEB" w:rsidP="00163DEB">
      <w:pPr>
        <w:ind w:left="-540"/>
        <w:jc w:val="right"/>
        <w:rPr>
          <w:sz w:val="18"/>
          <w:szCs w:val="18"/>
          <w:lang w:val="ru-RU"/>
        </w:rPr>
      </w:pPr>
      <w:r w:rsidRPr="00A11F0B">
        <w:rPr>
          <w:sz w:val="18"/>
          <w:szCs w:val="18"/>
          <w:lang w:val="ru-RU"/>
        </w:rPr>
        <w:lastRenderedPageBreak/>
        <w:t>Приложение №2</w:t>
      </w:r>
    </w:p>
    <w:p w:rsidR="00163DEB" w:rsidRPr="00A11F0B" w:rsidRDefault="00163DEB" w:rsidP="00163DEB">
      <w:pPr>
        <w:ind w:left="-540"/>
        <w:jc w:val="right"/>
        <w:rPr>
          <w:sz w:val="18"/>
          <w:szCs w:val="18"/>
          <w:lang w:val="ru-RU"/>
        </w:rPr>
      </w:pPr>
      <w:r w:rsidRPr="00A11F0B">
        <w:rPr>
          <w:sz w:val="18"/>
          <w:szCs w:val="18"/>
          <w:lang w:val="ru-RU"/>
        </w:rPr>
        <w:t>к решению муниципального Совета</w:t>
      </w:r>
    </w:p>
    <w:p w:rsidR="00163DEB" w:rsidRPr="00A11F0B" w:rsidRDefault="00163DEB" w:rsidP="00163DEB">
      <w:pPr>
        <w:ind w:left="-540"/>
        <w:jc w:val="right"/>
        <w:rPr>
          <w:sz w:val="18"/>
          <w:szCs w:val="18"/>
          <w:lang w:val="ru-RU"/>
        </w:rPr>
      </w:pPr>
      <w:r w:rsidRPr="00A11F0B">
        <w:rPr>
          <w:sz w:val="18"/>
          <w:szCs w:val="18"/>
          <w:lang w:val="ru-RU"/>
        </w:rPr>
        <w:t>муниципального образования «Усть-Паденьгское»</w:t>
      </w:r>
    </w:p>
    <w:p w:rsidR="00163DEB" w:rsidRPr="00A11F0B" w:rsidRDefault="00163DEB" w:rsidP="00163DEB">
      <w:pPr>
        <w:ind w:left="-540"/>
        <w:jc w:val="right"/>
        <w:rPr>
          <w:b/>
          <w:sz w:val="18"/>
          <w:szCs w:val="18"/>
          <w:lang w:val="ru-RU"/>
        </w:rPr>
      </w:pPr>
      <w:r w:rsidRPr="00A11F0B">
        <w:rPr>
          <w:sz w:val="18"/>
          <w:szCs w:val="18"/>
          <w:lang w:val="ru-RU"/>
        </w:rPr>
        <w:t>от 17 июля 2015 года № 100</w:t>
      </w:r>
    </w:p>
    <w:p w:rsidR="00163DEB" w:rsidRPr="00163DEB" w:rsidRDefault="00163DEB" w:rsidP="00163DEB">
      <w:pPr>
        <w:pStyle w:val="ConsTitle"/>
        <w:widowControl/>
        <w:ind w:left="-540" w:right="0"/>
        <w:jc w:val="center"/>
        <w:rPr>
          <w:rFonts w:ascii="Times New Roman" w:hAnsi="Times New Roman" w:cs="Times New Roman"/>
          <w:sz w:val="18"/>
          <w:szCs w:val="18"/>
        </w:rPr>
      </w:pPr>
      <w:r w:rsidRPr="00163DEB">
        <w:rPr>
          <w:rFonts w:ascii="Times New Roman" w:hAnsi="Times New Roman" w:cs="Times New Roman"/>
          <w:sz w:val="18"/>
          <w:szCs w:val="18"/>
        </w:rPr>
        <w:t xml:space="preserve">Перечень объектов  имущества,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163DEB">
        <w:rPr>
          <w:rFonts w:ascii="Times New Roman" w:hAnsi="Times New Roman" w:cs="Times New Roman"/>
          <w:sz w:val="18"/>
          <w:szCs w:val="18"/>
        </w:rPr>
        <w:t>предлагаемого для передачи из собственности муниципального образования «Усть-Паденьгское» в собственность МО «Шенкурский муниципальный район»</w:t>
      </w:r>
    </w:p>
    <w:tbl>
      <w:tblPr>
        <w:tblW w:w="1045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1418"/>
        <w:gridCol w:w="1275"/>
        <w:gridCol w:w="1560"/>
        <w:gridCol w:w="1559"/>
        <w:gridCol w:w="1701"/>
        <w:gridCol w:w="1276"/>
        <w:gridCol w:w="1134"/>
      </w:tblGrid>
      <w:tr w:rsidR="00163DEB" w:rsidRPr="00163DEB" w:rsidTr="00163DEB">
        <w:tc>
          <w:tcPr>
            <w:tcW w:w="52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№ пп</w:t>
            </w:r>
          </w:p>
        </w:tc>
        <w:tc>
          <w:tcPr>
            <w:tcW w:w="1418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Полное наименование организации</w:t>
            </w:r>
          </w:p>
        </w:tc>
        <w:tc>
          <w:tcPr>
            <w:tcW w:w="1275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Адрес организации,  ИНН</w:t>
            </w:r>
          </w:p>
        </w:tc>
        <w:tc>
          <w:tcPr>
            <w:tcW w:w="1560" w:type="dxa"/>
          </w:tcPr>
          <w:p w:rsidR="00163DEB" w:rsidRPr="00163DEB" w:rsidRDefault="00163DEB" w:rsidP="001A4DA5">
            <w:pPr>
              <w:jc w:val="center"/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Наименование объекта имущества</w:t>
            </w:r>
          </w:p>
        </w:tc>
        <w:tc>
          <w:tcPr>
            <w:tcW w:w="1559" w:type="dxa"/>
          </w:tcPr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Год изготовления или ввода в эксплуатацию</w:t>
            </w:r>
          </w:p>
        </w:tc>
        <w:tc>
          <w:tcPr>
            <w:tcW w:w="1701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Адрес местонахождения объекта</w:t>
            </w:r>
          </w:p>
        </w:tc>
        <w:tc>
          <w:tcPr>
            <w:tcW w:w="1276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Балансовая    стоимость,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 xml:space="preserve">Остаточная 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стоимость,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руб.</w:t>
            </w:r>
          </w:p>
        </w:tc>
      </w:tr>
      <w:tr w:rsidR="00163DEB" w:rsidRPr="00163DEB" w:rsidTr="00163DEB">
        <w:tc>
          <w:tcPr>
            <w:tcW w:w="52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Дымосос Д-3,5</w:t>
            </w:r>
          </w:p>
        </w:tc>
        <w:tc>
          <w:tcPr>
            <w:tcW w:w="155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11.2008</w:t>
            </w:r>
          </w:p>
        </w:tc>
        <w:tc>
          <w:tcPr>
            <w:tcW w:w="1701" w:type="dxa"/>
          </w:tcPr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</w:t>
            </w:r>
          </w:p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Д.Усть-Паденьга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Ул.Центральная д.46</w:t>
            </w:r>
          </w:p>
        </w:tc>
        <w:tc>
          <w:tcPr>
            <w:tcW w:w="1276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25500,00</w:t>
            </w:r>
          </w:p>
        </w:tc>
        <w:tc>
          <w:tcPr>
            <w:tcW w:w="1134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0,00</w:t>
            </w:r>
          </w:p>
        </w:tc>
      </w:tr>
      <w:tr w:rsidR="00163DEB" w:rsidRPr="00163DEB" w:rsidTr="00163DEB">
        <w:tc>
          <w:tcPr>
            <w:tcW w:w="52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Котел КВр-0,63</w:t>
            </w:r>
          </w:p>
        </w:tc>
        <w:tc>
          <w:tcPr>
            <w:tcW w:w="155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11.2008</w:t>
            </w:r>
          </w:p>
        </w:tc>
        <w:tc>
          <w:tcPr>
            <w:tcW w:w="1701" w:type="dxa"/>
          </w:tcPr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</w:t>
            </w:r>
          </w:p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Д.Усть-Паденьга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Ул.Центральная д.46</w:t>
            </w:r>
          </w:p>
        </w:tc>
        <w:tc>
          <w:tcPr>
            <w:tcW w:w="1276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348000,00</w:t>
            </w:r>
          </w:p>
        </w:tc>
        <w:tc>
          <w:tcPr>
            <w:tcW w:w="1134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0,00</w:t>
            </w:r>
          </w:p>
        </w:tc>
      </w:tr>
      <w:tr w:rsidR="00163DEB" w:rsidRPr="00163DEB" w:rsidTr="00163DEB">
        <w:tc>
          <w:tcPr>
            <w:tcW w:w="52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Котел Универсал-5</w:t>
            </w:r>
          </w:p>
        </w:tc>
        <w:tc>
          <w:tcPr>
            <w:tcW w:w="155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31.12.2007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</w:t>
            </w:r>
          </w:p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Д.Усть-Паденьга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Ул.Центральная д.46</w:t>
            </w:r>
          </w:p>
        </w:tc>
        <w:tc>
          <w:tcPr>
            <w:tcW w:w="1276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1,00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0,00</w:t>
            </w:r>
          </w:p>
        </w:tc>
      </w:tr>
      <w:tr w:rsidR="00163DEB" w:rsidRPr="00163DEB" w:rsidTr="00163DEB">
        <w:tc>
          <w:tcPr>
            <w:tcW w:w="52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Котел Универсал-6</w:t>
            </w:r>
          </w:p>
        </w:tc>
        <w:tc>
          <w:tcPr>
            <w:tcW w:w="155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31.12.2007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</w:t>
            </w:r>
          </w:p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Д.Усть-Паденьга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Ул.Центральная д.46</w:t>
            </w:r>
          </w:p>
        </w:tc>
        <w:tc>
          <w:tcPr>
            <w:tcW w:w="1276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0,00</w:t>
            </w:r>
          </w:p>
        </w:tc>
      </w:tr>
      <w:tr w:rsidR="00163DEB" w:rsidRPr="00163DEB" w:rsidTr="00163DEB">
        <w:tc>
          <w:tcPr>
            <w:tcW w:w="52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Насос  К80-50-200</w:t>
            </w:r>
          </w:p>
        </w:tc>
        <w:tc>
          <w:tcPr>
            <w:tcW w:w="155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31.12.2007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</w:t>
            </w:r>
          </w:p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Д.Усть-Паденьга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Ул.Центральная д.46</w:t>
            </w:r>
          </w:p>
        </w:tc>
        <w:tc>
          <w:tcPr>
            <w:tcW w:w="1276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28980,00</w:t>
            </w:r>
          </w:p>
        </w:tc>
        <w:tc>
          <w:tcPr>
            <w:tcW w:w="1134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0,00</w:t>
            </w:r>
          </w:p>
        </w:tc>
      </w:tr>
      <w:tr w:rsidR="00163DEB" w:rsidRPr="00163DEB" w:rsidTr="00163DEB">
        <w:tc>
          <w:tcPr>
            <w:tcW w:w="52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Насос КМ 80-65-160</w:t>
            </w:r>
          </w:p>
        </w:tc>
        <w:tc>
          <w:tcPr>
            <w:tcW w:w="155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31.12.2007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</w:t>
            </w:r>
          </w:p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Д.Усть-Паденьга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Ул.Центральная д.46</w:t>
            </w:r>
          </w:p>
        </w:tc>
        <w:tc>
          <w:tcPr>
            <w:tcW w:w="1276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14976,00</w:t>
            </w:r>
          </w:p>
        </w:tc>
        <w:tc>
          <w:tcPr>
            <w:tcW w:w="1134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0,00</w:t>
            </w:r>
          </w:p>
        </w:tc>
      </w:tr>
      <w:tr w:rsidR="00163DEB" w:rsidRPr="00163DEB" w:rsidTr="00163DEB">
        <w:tc>
          <w:tcPr>
            <w:tcW w:w="52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Бензопила STIHL MS-361</w:t>
            </w:r>
          </w:p>
        </w:tc>
        <w:tc>
          <w:tcPr>
            <w:tcW w:w="155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12.11.2014</w:t>
            </w:r>
          </w:p>
        </w:tc>
        <w:tc>
          <w:tcPr>
            <w:tcW w:w="1701" w:type="dxa"/>
          </w:tcPr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</w:t>
            </w:r>
          </w:p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Д.Усть-Паденьга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Ул.Центральная д.46</w:t>
            </w:r>
          </w:p>
        </w:tc>
        <w:tc>
          <w:tcPr>
            <w:tcW w:w="1276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10290,00</w:t>
            </w:r>
          </w:p>
        </w:tc>
        <w:tc>
          <w:tcPr>
            <w:tcW w:w="1134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0,00</w:t>
            </w:r>
          </w:p>
        </w:tc>
      </w:tr>
      <w:tr w:rsidR="00163DEB" w:rsidRPr="00163DEB" w:rsidTr="00163DEB">
        <w:tc>
          <w:tcPr>
            <w:tcW w:w="52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Болгарка</w:t>
            </w:r>
          </w:p>
        </w:tc>
        <w:tc>
          <w:tcPr>
            <w:tcW w:w="155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08.08.2013</w:t>
            </w:r>
          </w:p>
        </w:tc>
        <w:tc>
          <w:tcPr>
            <w:tcW w:w="1701" w:type="dxa"/>
          </w:tcPr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</w:t>
            </w:r>
          </w:p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Д.Усть-Паденьга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Ул.Центральная д.46</w:t>
            </w:r>
          </w:p>
        </w:tc>
        <w:tc>
          <w:tcPr>
            <w:tcW w:w="1276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2050,0</w:t>
            </w:r>
          </w:p>
        </w:tc>
        <w:tc>
          <w:tcPr>
            <w:tcW w:w="1134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0,00</w:t>
            </w:r>
          </w:p>
        </w:tc>
      </w:tr>
      <w:tr w:rsidR="00163DEB" w:rsidRPr="00163DEB" w:rsidTr="00163DEB">
        <w:tc>
          <w:tcPr>
            <w:tcW w:w="52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Насос Малыш</w:t>
            </w:r>
          </w:p>
        </w:tc>
        <w:tc>
          <w:tcPr>
            <w:tcW w:w="155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08.11.2013</w:t>
            </w:r>
          </w:p>
        </w:tc>
        <w:tc>
          <w:tcPr>
            <w:tcW w:w="1701" w:type="dxa"/>
          </w:tcPr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</w:t>
            </w:r>
          </w:p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Д.Усть-Паденьга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Ул.Центральная д.46</w:t>
            </w:r>
          </w:p>
        </w:tc>
        <w:tc>
          <w:tcPr>
            <w:tcW w:w="1276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2030,00</w:t>
            </w:r>
          </w:p>
        </w:tc>
        <w:tc>
          <w:tcPr>
            <w:tcW w:w="1134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0,00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</w:tr>
      <w:tr w:rsidR="00163DEB" w:rsidRPr="00163DEB" w:rsidTr="00163DEB">
        <w:tc>
          <w:tcPr>
            <w:tcW w:w="52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Сварочный трансформатор ТДМ-503 У2/380</w:t>
            </w:r>
          </w:p>
        </w:tc>
        <w:tc>
          <w:tcPr>
            <w:tcW w:w="155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31.12.2007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</w:t>
            </w:r>
          </w:p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Д.Усть-Паденьга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Ул.Центральная д.46</w:t>
            </w:r>
          </w:p>
        </w:tc>
        <w:tc>
          <w:tcPr>
            <w:tcW w:w="1276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13824,00</w:t>
            </w:r>
          </w:p>
        </w:tc>
        <w:tc>
          <w:tcPr>
            <w:tcW w:w="1134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0,00</w:t>
            </w:r>
          </w:p>
        </w:tc>
      </w:tr>
      <w:tr w:rsidR="00163DEB" w:rsidRPr="00163DEB" w:rsidTr="00163DEB">
        <w:tc>
          <w:tcPr>
            <w:tcW w:w="52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Котел Универсал-5</w:t>
            </w:r>
          </w:p>
        </w:tc>
        <w:tc>
          <w:tcPr>
            <w:tcW w:w="155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31.12.2007</w:t>
            </w:r>
          </w:p>
        </w:tc>
        <w:tc>
          <w:tcPr>
            <w:tcW w:w="1701" w:type="dxa"/>
          </w:tcPr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</w:t>
            </w:r>
          </w:p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lastRenderedPageBreak/>
              <w:t>П.Шелашский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Ул.Школьная д.28</w:t>
            </w:r>
          </w:p>
        </w:tc>
        <w:tc>
          <w:tcPr>
            <w:tcW w:w="1276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8622,00</w:t>
            </w:r>
          </w:p>
        </w:tc>
        <w:tc>
          <w:tcPr>
            <w:tcW w:w="1134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0,00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</w:tr>
      <w:tr w:rsidR="00163DEB" w:rsidRPr="00163DEB" w:rsidTr="00163DEB">
        <w:trPr>
          <w:trHeight w:val="841"/>
        </w:trPr>
        <w:tc>
          <w:tcPr>
            <w:tcW w:w="52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Котел Универсал-5</w:t>
            </w:r>
          </w:p>
        </w:tc>
        <w:tc>
          <w:tcPr>
            <w:tcW w:w="155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31.12.2007</w:t>
            </w:r>
          </w:p>
        </w:tc>
        <w:tc>
          <w:tcPr>
            <w:tcW w:w="1701" w:type="dxa"/>
          </w:tcPr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</w:t>
            </w:r>
          </w:p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П.Шелашский</w:t>
            </w:r>
          </w:p>
          <w:p w:rsidR="00163DEB" w:rsidRPr="00163DEB" w:rsidRDefault="00163DEB" w:rsidP="00163DEB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Ул.Школьная д.28</w:t>
            </w:r>
          </w:p>
        </w:tc>
        <w:tc>
          <w:tcPr>
            <w:tcW w:w="1276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8622,00</w:t>
            </w:r>
          </w:p>
        </w:tc>
        <w:tc>
          <w:tcPr>
            <w:tcW w:w="1134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0,00</w:t>
            </w:r>
          </w:p>
        </w:tc>
      </w:tr>
      <w:tr w:rsidR="00163DEB" w:rsidRPr="00163DEB" w:rsidTr="00163DEB">
        <w:tc>
          <w:tcPr>
            <w:tcW w:w="52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Котел Универсал-12</w:t>
            </w:r>
          </w:p>
        </w:tc>
        <w:tc>
          <w:tcPr>
            <w:tcW w:w="155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31.12.2007</w:t>
            </w:r>
          </w:p>
        </w:tc>
        <w:tc>
          <w:tcPr>
            <w:tcW w:w="1701" w:type="dxa"/>
          </w:tcPr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</w:t>
            </w:r>
          </w:p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П.Шелашский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Ул.Школьная д.28</w:t>
            </w:r>
          </w:p>
        </w:tc>
        <w:tc>
          <w:tcPr>
            <w:tcW w:w="1276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13315,00</w:t>
            </w:r>
          </w:p>
        </w:tc>
        <w:tc>
          <w:tcPr>
            <w:tcW w:w="1134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0,00</w:t>
            </w:r>
          </w:p>
        </w:tc>
      </w:tr>
      <w:tr w:rsidR="00163DEB" w:rsidRPr="00163DEB" w:rsidTr="00163DEB">
        <w:tc>
          <w:tcPr>
            <w:tcW w:w="52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Насос ЭЦВ-6-10-80</w:t>
            </w:r>
          </w:p>
        </w:tc>
        <w:tc>
          <w:tcPr>
            <w:tcW w:w="155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31.12.2007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</w:t>
            </w:r>
          </w:p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П.Шелашский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Ул.Школьная д.28</w:t>
            </w:r>
          </w:p>
        </w:tc>
        <w:tc>
          <w:tcPr>
            <w:tcW w:w="1276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11904,00</w:t>
            </w:r>
          </w:p>
        </w:tc>
        <w:tc>
          <w:tcPr>
            <w:tcW w:w="1134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0,00</w:t>
            </w:r>
          </w:p>
        </w:tc>
      </w:tr>
      <w:tr w:rsidR="00163DEB" w:rsidRPr="00163DEB" w:rsidTr="00163DEB">
        <w:tc>
          <w:tcPr>
            <w:tcW w:w="52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Насос КМ 65-50-160</w:t>
            </w:r>
          </w:p>
        </w:tc>
        <w:tc>
          <w:tcPr>
            <w:tcW w:w="155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16.08.2013</w:t>
            </w:r>
          </w:p>
        </w:tc>
        <w:tc>
          <w:tcPr>
            <w:tcW w:w="1701" w:type="dxa"/>
          </w:tcPr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</w:t>
            </w:r>
          </w:p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П.Шелашский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Ул.Школьная д.28</w:t>
            </w:r>
          </w:p>
        </w:tc>
        <w:tc>
          <w:tcPr>
            <w:tcW w:w="1276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13880,00</w:t>
            </w:r>
          </w:p>
        </w:tc>
        <w:tc>
          <w:tcPr>
            <w:tcW w:w="1134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0,00</w:t>
            </w:r>
          </w:p>
        </w:tc>
      </w:tr>
      <w:tr w:rsidR="00163DEB" w:rsidRPr="00163DEB" w:rsidTr="00163DEB">
        <w:tc>
          <w:tcPr>
            <w:tcW w:w="52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Бензопила</w:t>
            </w:r>
          </w:p>
        </w:tc>
        <w:tc>
          <w:tcPr>
            <w:tcW w:w="1559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01.12.2009</w:t>
            </w:r>
          </w:p>
        </w:tc>
        <w:tc>
          <w:tcPr>
            <w:tcW w:w="1701" w:type="dxa"/>
          </w:tcPr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Архангельская область Шенкурский район</w:t>
            </w:r>
          </w:p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П.Шелашский</w:t>
            </w: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Ул.Школьная д.28</w:t>
            </w:r>
          </w:p>
        </w:tc>
        <w:tc>
          <w:tcPr>
            <w:tcW w:w="1276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17020,00</w:t>
            </w:r>
          </w:p>
        </w:tc>
        <w:tc>
          <w:tcPr>
            <w:tcW w:w="1134" w:type="dxa"/>
          </w:tcPr>
          <w:p w:rsidR="00163DEB" w:rsidRPr="00163DEB" w:rsidRDefault="00163DEB" w:rsidP="001A4DA5">
            <w:pPr>
              <w:rPr>
                <w:sz w:val="18"/>
                <w:szCs w:val="18"/>
              </w:rPr>
            </w:pPr>
          </w:p>
          <w:p w:rsidR="00163DEB" w:rsidRPr="00163DEB" w:rsidRDefault="00163DEB" w:rsidP="001A4DA5">
            <w:pPr>
              <w:rPr>
                <w:sz w:val="18"/>
                <w:szCs w:val="18"/>
              </w:rPr>
            </w:pPr>
            <w:r w:rsidRPr="00163DEB">
              <w:rPr>
                <w:sz w:val="18"/>
                <w:szCs w:val="18"/>
              </w:rPr>
              <w:t>0,00</w:t>
            </w:r>
          </w:p>
        </w:tc>
      </w:tr>
    </w:tbl>
    <w:p w:rsidR="00163DEB" w:rsidRPr="00163DEB" w:rsidRDefault="00163DEB" w:rsidP="00163DEB">
      <w:pPr>
        <w:ind w:left="-540"/>
        <w:rPr>
          <w:sz w:val="18"/>
          <w:szCs w:val="18"/>
        </w:rPr>
      </w:pPr>
    </w:p>
    <w:p w:rsidR="00163DEB" w:rsidRPr="00163DEB" w:rsidRDefault="00163DEB" w:rsidP="00163DEB">
      <w:pPr>
        <w:ind w:left="284"/>
        <w:rPr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>РЕШЕНИЕ</w:t>
      </w:r>
      <w:r>
        <w:rPr>
          <w:b/>
          <w:sz w:val="18"/>
          <w:szCs w:val="18"/>
          <w:lang w:val="ru-RU"/>
        </w:rPr>
        <w:t xml:space="preserve">  </w:t>
      </w:r>
      <w:r w:rsidRPr="00163DEB">
        <w:rPr>
          <w:sz w:val="18"/>
          <w:szCs w:val="18"/>
          <w:lang w:val="ru-RU"/>
        </w:rPr>
        <w:t xml:space="preserve"> </w:t>
      </w:r>
      <w:r w:rsidRPr="00163DEB">
        <w:rPr>
          <w:b/>
          <w:sz w:val="18"/>
          <w:szCs w:val="18"/>
          <w:lang w:val="ru-RU"/>
        </w:rPr>
        <w:t>№ 101   от  17 июля 2015 года</w:t>
      </w:r>
    </w:p>
    <w:p w:rsidR="00163DEB" w:rsidRPr="00163DEB" w:rsidRDefault="00163DEB" w:rsidP="00163DEB">
      <w:pPr>
        <w:ind w:left="284"/>
        <w:rPr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>«О внесении изменений и дополнений в решение от 22 декабря 2014 года № 83</w:t>
      </w:r>
      <w:r>
        <w:rPr>
          <w:b/>
          <w:sz w:val="18"/>
          <w:szCs w:val="18"/>
          <w:lang w:val="ru-RU"/>
        </w:rPr>
        <w:t xml:space="preserve"> </w:t>
      </w:r>
      <w:r w:rsidRPr="00163DEB">
        <w:rPr>
          <w:b/>
          <w:sz w:val="18"/>
          <w:szCs w:val="18"/>
          <w:lang w:val="ru-RU"/>
        </w:rPr>
        <w:t>«О бюджете муниципального образования «Усть-Паденьгское» на 2015 год.»»</w:t>
      </w:r>
    </w:p>
    <w:p w:rsidR="00163DEB" w:rsidRPr="00163DEB" w:rsidRDefault="00163DEB" w:rsidP="00163DEB">
      <w:pPr>
        <w:ind w:left="284"/>
        <w:jc w:val="both"/>
        <w:rPr>
          <w:b/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Рассмотрев предложение о внесении изменений и дополнений  в бюджет на 2015 год, в соответствии с п.п. 11 п.2 статьи 4 «Положения о бюджетном процессе в муниципальном образовании «Усть-Паденьгское»», утвержденного решением  муниципального Совета 24.09.2010 года № 65</w:t>
      </w:r>
      <w:r>
        <w:rPr>
          <w:sz w:val="18"/>
          <w:szCs w:val="18"/>
          <w:lang w:val="ru-RU"/>
        </w:rPr>
        <w:t xml:space="preserve">,  </w:t>
      </w:r>
      <w:r w:rsidRPr="00163DEB">
        <w:rPr>
          <w:b/>
          <w:sz w:val="18"/>
          <w:szCs w:val="18"/>
          <w:lang w:val="ru-RU"/>
        </w:rPr>
        <w:t>муниципальный Совет решил:</w:t>
      </w:r>
    </w:p>
    <w:p w:rsidR="00163DEB" w:rsidRPr="00163DEB" w:rsidRDefault="00163DEB" w:rsidP="00163DEB">
      <w:pPr>
        <w:ind w:left="284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Внести в решение  № 83  22.12.2014 г. «О бюджете муниципального образования «Усть-Паденьгское» на 2015 год»» следующие изменения и дополнения:</w:t>
      </w:r>
    </w:p>
    <w:p w:rsidR="00163DEB" w:rsidRPr="00163DEB" w:rsidRDefault="00163DEB" w:rsidP="00163DEB">
      <w:pPr>
        <w:ind w:left="284"/>
        <w:rPr>
          <w:b/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 xml:space="preserve">  Статья 1.</w:t>
      </w:r>
    </w:p>
    <w:p w:rsidR="00163DEB" w:rsidRPr="00163DEB" w:rsidRDefault="00163DEB" w:rsidP="00163DEB">
      <w:pPr>
        <w:ind w:left="284"/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1.Статью 1 читать в следующей редакции:</w:t>
      </w:r>
    </w:p>
    <w:p w:rsidR="00163DEB" w:rsidRPr="00163DEB" w:rsidRDefault="00163DEB" w:rsidP="00163DEB">
      <w:pPr>
        <w:ind w:left="284"/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 xml:space="preserve">           «Утвердить основные характеристики бюджета муниципального образования «Усть-Паденьгское» Шенкурского района Архангельской    области на 2015 год :</w:t>
      </w:r>
    </w:p>
    <w:p w:rsidR="00163DEB" w:rsidRPr="00163DEB" w:rsidRDefault="00163DEB" w:rsidP="00163DEB">
      <w:pPr>
        <w:ind w:left="284"/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 xml:space="preserve"> прогнозируемый общий объем доходов в сумме 4326,3 тыс. руб., </w:t>
      </w:r>
    </w:p>
    <w:p w:rsidR="00163DEB" w:rsidRPr="00163DEB" w:rsidRDefault="00163DEB" w:rsidP="00163DEB">
      <w:pPr>
        <w:ind w:left="284"/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 xml:space="preserve"> общий объем расходов в сумме  4359,7  тыс. руб. </w:t>
      </w:r>
    </w:p>
    <w:p w:rsidR="00163DEB" w:rsidRPr="00163DEB" w:rsidRDefault="00163DEB" w:rsidP="00163DEB">
      <w:pPr>
        <w:ind w:left="284"/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 xml:space="preserve">  прогнозируемый предельный размер дефицита  в сумме 33,4 рублей.»</w:t>
      </w:r>
    </w:p>
    <w:p w:rsidR="00163DEB" w:rsidRPr="00163DEB" w:rsidRDefault="00163DEB" w:rsidP="00163DEB">
      <w:pPr>
        <w:ind w:left="284"/>
        <w:rPr>
          <w:b/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 xml:space="preserve">    </w:t>
      </w:r>
      <w:r w:rsidRPr="00163DEB">
        <w:rPr>
          <w:b/>
          <w:sz w:val="18"/>
          <w:szCs w:val="18"/>
          <w:lang w:val="ru-RU"/>
        </w:rPr>
        <w:t>Статья 2.</w:t>
      </w:r>
    </w:p>
    <w:p w:rsidR="00163DEB" w:rsidRPr="00163DEB" w:rsidRDefault="00163DEB" w:rsidP="00163DEB">
      <w:pPr>
        <w:ind w:left="284"/>
        <w:rPr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>1. Приложение №1</w:t>
      </w:r>
      <w:r w:rsidRPr="00163DEB">
        <w:rPr>
          <w:sz w:val="18"/>
          <w:szCs w:val="18"/>
          <w:lang w:val="ru-RU"/>
        </w:rPr>
        <w:t xml:space="preserve"> «Источники финансирования дефицита бюджета муниципального образования «Усть-Паденьгское на 2015 год» читать в редакции, согласно </w:t>
      </w:r>
      <w:r w:rsidRPr="00163DEB">
        <w:rPr>
          <w:b/>
          <w:sz w:val="18"/>
          <w:szCs w:val="18"/>
          <w:lang w:val="ru-RU"/>
        </w:rPr>
        <w:t>Приложения №1</w:t>
      </w:r>
      <w:r w:rsidRPr="00163DEB">
        <w:rPr>
          <w:sz w:val="18"/>
          <w:szCs w:val="18"/>
          <w:lang w:val="ru-RU"/>
        </w:rPr>
        <w:t xml:space="preserve"> «Источники финансирования дефицита бюджета муниципального образования «Усть-Паденьгское на 2015 год» к настоящему решению.</w:t>
      </w:r>
    </w:p>
    <w:p w:rsidR="00163DEB" w:rsidRPr="00163DEB" w:rsidRDefault="00163DEB" w:rsidP="00163DEB">
      <w:pPr>
        <w:ind w:left="284"/>
        <w:rPr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>2. Приложение №5</w:t>
      </w:r>
      <w:r w:rsidRPr="00163DEB">
        <w:rPr>
          <w:sz w:val="18"/>
          <w:szCs w:val="18"/>
          <w:lang w:val="ru-RU"/>
        </w:rPr>
        <w:t xml:space="preserve"> «Объем поступления доходов бюджета муниципального образования «Усть-Паденьгское» в 2015 году» читать в редакции, согласно </w:t>
      </w:r>
      <w:r w:rsidRPr="00163DEB">
        <w:rPr>
          <w:b/>
          <w:sz w:val="18"/>
          <w:szCs w:val="18"/>
          <w:lang w:val="ru-RU"/>
        </w:rPr>
        <w:t>Приложения №2</w:t>
      </w:r>
      <w:r w:rsidRPr="00163DEB">
        <w:rPr>
          <w:sz w:val="18"/>
          <w:szCs w:val="18"/>
          <w:lang w:val="ru-RU"/>
        </w:rPr>
        <w:t xml:space="preserve"> «Объем поступления доходов бюджета муниципального образования «Усть-Паденьгское» в 2015 году» к настоящему решению.</w:t>
      </w:r>
    </w:p>
    <w:p w:rsidR="00163DEB" w:rsidRPr="00163DEB" w:rsidRDefault="00163DEB" w:rsidP="00163DEB">
      <w:pPr>
        <w:ind w:left="284"/>
        <w:rPr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>3. Приложение №6 «</w:t>
      </w:r>
      <w:r w:rsidRPr="00163DEB">
        <w:rPr>
          <w:sz w:val="18"/>
          <w:szCs w:val="18"/>
          <w:lang w:val="ru-RU"/>
        </w:rPr>
        <w:t xml:space="preserve">Распределение  расходов бюджета муниципального образования «Усть-Паденьгское»на 2015 год по разделам и подразделам функциональной классификации расходов бюджетов РФ» читать в редакции, согласно </w:t>
      </w:r>
      <w:r w:rsidRPr="00163DEB">
        <w:rPr>
          <w:b/>
          <w:sz w:val="18"/>
          <w:szCs w:val="18"/>
          <w:lang w:val="ru-RU"/>
        </w:rPr>
        <w:t>Приложения №3</w:t>
      </w:r>
      <w:r w:rsidRPr="00163DEB">
        <w:rPr>
          <w:sz w:val="18"/>
          <w:szCs w:val="18"/>
          <w:lang w:val="ru-RU"/>
        </w:rPr>
        <w:t xml:space="preserve"> </w:t>
      </w:r>
      <w:r w:rsidRPr="00163DEB">
        <w:rPr>
          <w:b/>
          <w:sz w:val="18"/>
          <w:szCs w:val="18"/>
          <w:lang w:val="ru-RU"/>
        </w:rPr>
        <w:t>«</w:t>
      </w:r>
      <w:r w:rsidRPr="00163DEB">
        <w:rPr>
          <w:sz w:val="18"/>
          <w:szCs w:val="18"/>
          <w:lang w:val="ru-RU"/>
        </w:rPr>
        <w:t>Распределение  расходов бюджета муниципального образования «Усть-Паденьгское»на 2015 год по разделам и подразделам функциональной классификации расходов бюджетов РФ» к настоящему решению.</w:t>
      </w:r>
    </w:p>
    <w:p w:rsidR="00163DEB" w:rsidRPr="00163DEB" w:rsidRDefault="00163DEB" w:rsidP="00163DEB">
      <w:pPr>
        <w:ind w:left="284"/>
        <w:rPr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>4.  Приложение № 7</w:t>
      </w:r>
      <w:r w:rsidRPr="00163DEB">
        <w:rPr>
          <w:sz w:val="18"/>
          <w:szCs w:val="18"/>
          <w:lang w:val="ru-RU"/>
        </w:rPr>
        <w:t xml:space="preserve"> «Ведомственная структура  расходов бюджета муниципального образования «Усть-Паденьгское»на 2015 год» читать в редакции согласно </w:t>
      </w:r>
      <w:r w:rsidRPr="00163DEB">
        <w:rPr>
          <w:b/>
          <w:sz w:val="18"/>
          <w:szCs w:val="18"/>
          <w:lang w:val="ru-RU"/>
        </w:rPr>
        <w:t>Приложения № 4</w:t>
      </w:r>
      <w:r w:rsidRPr="00163DEB">
        <w:rPr>
          <w:sz w:val="18"/>
          <w:szCs w:val="18"/>
          <w:lang w:val="ru-RU"/>
        </w:rPr>
        <w:t xml:space="preserve"> «Ведомственная структура  расходов бюджета муниципального образования «Усть-Паденьгское»на 2015 год» к настоящему решению.</w:t>
      </w:r>
    </w:p>
    <w:p w:rsidR="00163DEB" w:rsidRPr="00163DEB" w:rsidRDefault="00163DEB" w:rsidP="00163DEB">
      <w:pPr>
        <w:ind w:left="284"/>
        <w:rPr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>5 . Приложение № 8</w:t>
      </w:r>
      <w:r w:rsidRPr="00163DEB">
        <w:rPr>
          <w:sz w:val="18"/>
          <w:szCs w:val="18"/>
          <w:lang w:val="ru-RU"/>
        </w:rPr>
        <w:t xml:space="preserve"> «Распределение бюджетных ассигнований по разделам и подразделам, целевым статьям и группам (группам и подгруппам) видам расходов классификации расходов бюджета   муниципального образования "Усть-Паденьгское" на 2015 год» читать в редакции согласно </w:t>
      </w:r>
      <w:r w:rsidRPr="00163DEB">
        <w:rPr>
          <w:b/>
          <w:sz w:val="18"/>
          <w:szCs w:val="18"/>
          <w:lang w:val="ru-RU"/>
        </w:rPr>
        <w:t>Приложения № 5</w:t>
      </w:r>
      <w:r w:rsidRPr="00163DEB">
        <w:rPr>
          <w:sz w:val="18"/>
          <w:szCs w:val="18"/>
          <w:lang w:val="ru-RU"/>
        </w:rPr>
        <w:t xml:space="preserve"> «Распределение бюджетных ассигнований по разделам и подразделам, целевым статьям и группам (группам и подгруппам) видам расходов классификации расходов бюджета   муниципального образования "Усть-Паденьгское" на 2015 год» к настоящему решению.</w:t>
      </w:r>
    </w:p>
    <w:p w:rsidR="00163DEB" w:rsidRPr="00163DEB" w:rsidRDefault="00163DEB" w:rsidP="00163DEB">
      <w:pPr>
        <w:pStyle w:val="1"/>
        <w:ind w:left="284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163DEB">
        <w:rPr>
          <w:rFonts w:ascii="Times New Roman" w:hAnsi="Times New Roman" w:cs="Times New Roman"/>
          <w:b/>
          <w:sz w:val="18"/>
          <w:szCs w:val="18"/>
        </w:rPr>
        <w:t xml:space="preserve">6. Добавить Приложение №11 </w:t>
      </w:r>
      <w:r w:rsidRPr="00163DEB">
        <w:rPr>
          <w:rFonts w:ascii="Times New Roman" w:hAnsi="Times New Roman" w:cs="Times New Roman"/>
          <w:sz w:val="18"/>
          <w:szCs w:val="18"/>
        </w:rPr>
        <w:t>«</w:t>
      </w:r>
      <w:r w:rsidRPr="00163DEB">
        <w:rPr>
          <w:rFonts w:ascii="Times New Roman" w:hAnsi="Times New Roman" w:cs="Times New Roman"/>
          <w:bCs/>
          <w:sz w:val="18"/>
          <w:szCs w:val="18"/>
        </w:rPr>
        <w:t>Методика</w:t>
      </w:r>
      <w:bookmarkStart w:id="0" w:name="bookmark3"/>
      <w:r w:rsidRPr="00163DEB">
        <w:rPr>
          <w:rFonts w:ascii="Times New Roman" w:hAnsi="Times New Roman" w:cs="Times New Roman"/>
          <w:bCs/>
          <w:sz w:val="18"/>
          <w:szCs w:val="18"/>
        </w:rPr>
        <w:t xml:space="preserve"> расчета иных межбюджетных  трансфертов  на осуществление  полномочий по внешнему муниципальному финансовому контролю, передаваемых по соглашениям, </w:t>
      </w:r>
      <w:bookmarkEnd w:id="0"/>
      <w:r w:rsidRPr="00163DEB">
        <w:rPr>
          <w:rFonts w:ascii="Times New Roman" w:hAnsi="Times New Roman" w:cs="Times New Roman"/>
          <w:bCs/>
          <w:sz w:val="18"/>
          <w:szCs w:val="18"/>
        </w:rPr>
        <w:t xml:space="preserve">и  порядок предоставления иных межбюджетных трансфертов на осуществление полномочий по внешнему муниципальному финансовому контролю  бюджету муниципального образования  района» согласно </w:t>
      </w:r>
      <w:r w:rsidRPr="00163DEB">
        <w:rPr>
          <w:rFonts w:ascii="Times New Roman" w:hAnsi="Times New Roman" w:cs="Times New Roman"/>
          <w:b/>
          <w:bCs/>
          <w:sz w:val="18"/>
          <w:szCs w:val="18"/>
        </w:rPr>
        <w:t>Приложения №6</w:t>
      </w:r>
      <w:r w:rsidRPr="00163DEB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163DEB">
        <w:rPr>
          <w:rFonts w:ascii="Times New Roman" w:hAnsi="Times New Roman" w:cs="Times New Roman"/>
          <w:sz w:val="18"/>
          <w:szCs w:val="18"/>
        </w:rPr>
        <w:t>«</w:t>
      </w:r>
      <w:r w:rsidRPr="00163DEB">
        <w:rPr>
          <w:rFonts w:ascii="Times New Roman" w:hAnsi="Times New Roman" w:cs="Times New Roman"/>
          <w:bCs/>
          <w:sz w:val="18"/>
          <w:szCs w:val="18"/>
        </w:rPr>
        <w:t>Методика расчета иных межбюджетных  трансфертов  на осуществление  полномочий по внешнему муниципальному финансовому контролю, передаваемых по соглашениям, и  порядок предоставления иных межбюджетных трансфертов на осуществление полномочий по внешнему муниципальному финансовому контролю  бюджету муниципального образования  района» к настоящему решению.</w:t>
      </w:r>
    </w:p>
    <w:p w:rsidR="00163DEB" w:rsidRPr="00163DEB" w:rsidRDefault="00163DEB" w:rsidP="00163DEB">
      <w:pPr>
        <w:ind w:left="284"/>
        <w:rPr>
          <w:b/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>Статья 3.</w:t>
      </w:r>
    </w:p>
    <w:p w:rsidR="00163DEB" w:rsidRPr="00163DEB" w:rsidRDefault="00163DEB" w:rsidP="00163DEB">
      <w:pPr>
        <w:ind w:left="284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1. Настоящее решение вступает в силу с момента его официального опубликования .</w:t>
      </w:r>
    </w:p>
    <w:p w:rsidR="00163DEB" w:rsidRPr="00163DEB" w:rsidRDefault="00163DEB" w:rsidP="00163DEB">
      <w:pPr>
        <w:ind w:left="4678"/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Глава муниципального образования</w:t>
      </w:r>
      <w:r w:rsidR="00A11F0B">
        <w:rPr>
          <w:sz w:val="18"/>
          <w:szCs w:val="18"/>
          <w:lang w:val="ru-RU"/>
        </w:rPr>
        <w:t xml:space="preserve"> </w:t>
      </w:r>
      <w:r w:rsidRPr="00163DEB">
        <w:rPr>
          <w:sz w:val="18"/>
          <w:szCs w:val="18"/>
          <w:lang w:val="ru-RU"/>
        </w:rPr>
        <w:t>«Усть-Паденьгское»     Софронова Л.А.</w:t>
      </w:r>
    </w:p>
    <w:p w:rsidR="00163DEB" w:rsidRPr="00163DEB" w:rsidRDefault="00163DEB" w:rsidP="00163DEB">
      <w:pPr>
        <w:ind w:left="4678"/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Председатель</w:t>
      </w:r>
      <w:r>
        <w:rPr>
          <w:sz w:val="18"/>
          <w:szCs w:val="18"/>
          <w:lang w:val="ru-RU"/>
        </w:rPr>
        <w:t xml:space="preserve"> </w:t>
      </w:r>
      <w:r w:rsidRPr="00163DEB">
        <w:rPr>
          <w:sz w:val="18"/>
          <w:szCs w:val="18"/>
          <w:lang w:val="ru-RU"/>
        </w:rPr>
        <w:t>муниципального</w:t>
      </w:r>
      <w:r>
        <w:rPr>
          <w:sz w:val="18"/>
          <w:szCs w:val="18"/>
          <w:lang w:val="ru-RU"/>
        </w:rPr>
        <w:t xml:space="preserve"> </w:t>
      </w:r>
      <w:r w:rsidRPr="00163DEB">
        <w:rPr>
          <w:sz w:val="18"/>
          <w:szCs w:val="18"/>
          <w:lang w:val="ru-RU"/>
        </w:rPr>
        <w:t xml:space="preserve">Совета        Галашина О.Н.      </w:t>
      </w:r>
    </w:p>
    <w:p w:rsidR="00163DEB" w:rsidRPr="00163DEB" w:rsidRDefault="00163DEB" w:rsidP="00163DEB">
      <w:pPr>
        <w:ind w:left="-540"/>
        <w:jc w:val="center"/>
        <w:rPr>
          <w:sz w:val="18"/>
          <w:szCs w:val="18"/>
          <w:lang w:val="ru-RU"/>
        </w:rPr>
      </w:pPr>
    </w:p>
    <w:p w:rsidR="00163DEB" w:rsidRPr="00163DEB" w:rsidRDefault="00163DEB" w:rsidP="00163DEB">
      <w:pPr>
        <w:ind w:firstLine="567"/>
        <w:jc w:val="center"/>
        <w:rPr>
          <w:b/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>ПОЯСНИТЕЛЬНАЯ  ЗАПИСКА</w:t>
      </w:r>
    </w:p>
    <w:p w:rsidR="00163DEB" w:rsidRPr="00163DEB" w:rsidRDefault="00163DEB" w:rsidP="00163DEB">
      <w:pPr>
        <w:jc w:val="center"/>
        <w:rPr>
          <w:b/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 xml:space="preserve">К  РЕШЕНИЮ ОТ 17.07. </w:t>
      </w:r>
      <w:smartTag w:uri="urn:schemas-microsoft-com:office:smarttags" w:element="metricconverter">
        <w:smartTagPr>
          <w:attr w:name="ProductID" w:val="2015 г"/>
        </w:smartTagPr>
        <w:r w:rsidRPr="00163DEB">
          <w:rPr>
            <w:b/>
            <w:sz w:val="18"/>
            <w:szCs w:val="18"/>
            <w:lang w:val="ru-RU"/>
          </w:rPr>
          <w:t>2015 г</w:t>
        </w:r>
      </w:smartTag>
      <w:r w:rsidRPr="00163DEB">
        <w:rPr>
          <w:b/>
          <w:sz w:val="18"/>
          <w:szCs w:val="18"/>
          <w:lang w:val="ru-RU"/>
        </w:rPr>
        <w:t>. №  101       «О ВНЕСЕНИИ ИЗМЕНЕНИЙ И Д</w:t>
      </w:r>
      <w:r w:rsidRPr="00163DEB">
        <w:rPr>
          <w:b/>
          <w:sz w:val="18"/>
          <w:szCs w:val="18"/>
          <w:lang w:val="ru-RU"/>
        </w:rPr>
        <w:t>О</w:t>
      </w:r>
      <w:r w:rsidRPr="00163DEB">
        <w:rPr>
          <w:b/>
          <w:sz w:val="18"/>
          <w:szCs w:val="18"/>
          <w:lang w:val="ru-RU"/>
        </w:rPr>
        <w:t>ПОЛНЕНИЙ В РЕШЕНИЕ ОТ 22.12.2014 г.  № 83 «О БЮДЖЕТЕ МУНИЦИПАЛЬНОГО ОБРАЗ</w:t>
      </w:r>
      <w:r w:rsidRPr="00163DEB">
        <w:rPr>
          <w:b/>
          <w:sz w:val="18"/>
          <w:szCs w:val="18"/>
          <w:lang w:val="ru-RU"/>
        </w:rPr>
        <w:t>О</w:t>
      </w:r>
      <w:r w:rsidRPr="00163DEB">
        <w:rPr>
          <w:b/>
          <w:sz w:val="18"/>
          <w:szCs w:val="18"/>
          <w:lang w:val="ru-RU"/>
        </w:rPr>
        <w:t>ВАНИЯ «УСТЬ-ПАДЕНЬГСКОЕ» НА 2015 ГОД»</w:t>
      </w:r>
    </w:p>
    <w:p w:rsidR="00163DEB" w:rsidRPr="00163DEB" w:rsidRDefault="00163DEB" w:rsidP="00163DEB">
      <w:pPr>
        <w:jc w:val="center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Доходы  бюджета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На основании уведомлений о бюджетных ассигнованиях из бюджета МО «Шенкурский муниципальный район» доходная часть бюджета: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1. Увеличилась за счет :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268,0 тыс.руб. «Дотации бюджетам поселений на поддержку мер по обеспечению сбала</w:t>
      </w:r>
      <w:r w:rsidRPr="00163DEB">
        <w:rPr>
          <w:sz w:val="18"/>
          <w:szCs w:val="18"/>
          <w:lang w:val="ru-RU"/>
        </w:rPr>
        <w:t>н</w:t>
      </w:r>
      <w:r w:rsidRPr="00163DEB">
        <w:rPr>
          <w:sz w:val="18"/>
          <w:szCs w:val="18"/>
          <w:lang w:val="ru-RU"/>
        </w:rPr>
        <w:t>сированности бюджетов»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467,8 тыс.руб. «Субсидии бюджетам поселений на реализацию программы  энергосбереж</w:t>
      </w:r>
      <w:r w:rsidRPr="00163DEB">
        <w:rPr>
          <w:sz w:val="18"/>
          <w:szCs w:val="18"/>
          <w:lang w:val="ru-RU"/>
        </w:rPr>
        <w:t>е</w:t>
      </w:r>
      <w:r w:rsidRPr="00163DEB">
        <w:rPr>
          <w:sz w:val="18"/>
          <w:szCs w:val="18"/>
          <w:lang w:val="ru-RU"/>
        </w:rPr>
        <w:t>ния и повышения энергетической эффективности на период до 2020 года»(из областного бюджета 377,794 тыс.руб., из районного бюджета 90,0 тыс.руб.)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145,0 тыс.руб. «Субсидии бюджетам поселений на развитие территориального обществе</w:t>
      </w:r>
      <w:r w:rsidRPr="00163DEB">
        <w:rPr>
          <w:sz w:val="18"/>
          <w:szCs w:val="18"/>
          <w:lang w:val="ru-RU"/>
        </w:rPr>
        <w:t>н</w:t>
      </w:r>
      <w:r w:rsidRPr="00163DEB">
        <w:rPr>
          <w:sz w:val="18"/>
          <w:szCs w:val="18"/>
          <w:lang w:val="ru-RU"/>
        </w:rPr>
        <w:t>ного самоуправления Архангельской области»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16,0 тыс. руб. «Субсидии бюджетам поселений на поддержку территориального общес</w:t>
      </w:r>
      <w:r w:rsidRPr="00163DEB">
        <w:rPr>
          <w:sz w:val="18"/>
          <w:szCs w:val="18"/>
          <w:lang w:val="ru-RU"/>
        </w:rPr>
        <w:t>т</w:t>
      </w:r>
      <w:r w:rsidRPr="00163DEB">
        <w:rPr>
          <w:sz w:val="18"/>
          <w:szCs w:val="18"/>
          <w:lang w:val="ru-RU"/>
        </w:rPr>
        <w:t>венного самоуправления за счет средств бюджета муниципальн</w:t>
      </w:r>
      <w:r w:rsidRPr="00163DEB">
        <w:rPr>
          <w:sz w:val="18"/>
          <w:szCs w:val="18"/>
          <w:lang w:val="ru-RU"/>
        </w:rPr>
        <w:t>о</w:t>
      </w:r>
      <w:r w:rsidRPr="00163DEB">
        <w:rPr>
          <w:sz w:val="18"/>
          <w:szCs w:val="18"/>
          <w:lang w:val="ru-RU"/>
        </w:rPr>
        <w:t>го района»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2. Уменьшились за счет: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672,2 тыс.руб. «Субвенции бюджетам муниципальных образований на осуществление государственных полномочий по предоставлению жилых помещ</w:t>
      </w:r>
      <w:r w:rsidRPr="00163DEB">
        <w:rPr>
          <w:sz w:val="18"/>
          <w:szCs w:val="18"/>
          <w:lang w:val="ru-RU"/>
        </w:rPr>
        <w:t>е</w:t>
      </w:r>
      <w:r w:rsidRPr="00163DEB">
        <w:rPr>
          <w:sz w:val="18"/>
          <w:szCs w:val="18"/>
          <w:lang w:val="ru-RU"/>
        </w:rPr>
        <w:t>ний детям-сиротам и детям, оставшимся без попечения родителей, а также лицам из их числа на 2015 год»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На основании внесенных поправок в Бюджетный кодекс Российской Федерации в части распределения налоговых и неналоговых доходов, с 01 января 2015 года «Доходы от уплаты акцизов на моторные масла для дизельных и (или) карбюраторных (инжекторных) дв</w:t>
      </w:r>
      <w:r w:rsidRPr="00163DEB">
        <w:rPr>
          <w:sz w:val="18"/>
          <w:szCs w:val="18"/>
          <w:lang w:val="ru-RU"/>
        </w:rPr>
        <w:t>и</w:t>
      </w:r>
      <w:r w:rsidRPr="00163DEB">
        <w:rPr>
          <w:sz w:val="18"/>
          <w:szCs w:val="18"/>
          <w:lang w:val="ru-RU"/>
        </w:rPr>
        <w:t>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</w:t>
      </w:r>
      <w:r w:rsidRPr="00163DEB">
        <w:rPr>
          <w:sz w:val="18"/>
          <w:szCs w:val="18"/>
          <w:lang w:val="ru-RU"/>
        </w:rPr>
        <w:t>с</w:t>
      </w:r>
      <w:r w:rsidRPr="00163DEB">
        <w:rPr>
          <w:sz w:val="18"/>
          <w:szCs w:val="18"/>
          <w:lang w:val="ru-RU"/>
        </w:rPr>
        <w:t>лений в местные бюджеты» в сумме 244,0тыс.руб. и «Доходы от продажи земельных участков, государственная собственность на которые не разграничена и кот</w:t>
      </w:r>
      <w:r w:rsidRPr="00163DEB">
        <w:rPr>
          <w:sz w:val="18"/>
          <w:szCs w:val="18"/>
          <w:lang w:val="ru-RU"/>
        </w:rPr>
        <w:t>о</w:t>
      </w:r>
      <w:r w:rsidRPr="00163DEB">
        <w:rPr>
          <w:sz w:val="18"/>
          <w:szCs w:val="18"/>
          <w:lang w:val="ru-RU"/>
        </w:rPr>
        <w:t>рые расположены в границах поселений» в сумме 24,0 тыс.рублей поступают в бюджет МЛ «Шенкурский муниципальный район». В связи с этими изменениями собственные доходы бюджета МО «Усть-Паденьгское» уменьшились на 268,0 тыс. руб.</w:t>
      </w:r>
    </w:p>
    <w:p w:rsidR="00163DEB" w:rsidRPr="00163DEB" w:rsidRDefault="00163DEB" w:rsidP="00163DEB">
      <w:pPr>
        <w:jc w:val="center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Расходы бюджета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На основании уведомлений о бюджетных ассигнованиях из бюджета МО «Шенкурский муниципальный район» расходная  часть бюджета:</w:t>
      </w:r>
    </w:p>
    <w:p w:rsidR="00163DEB" w:rsidRPr="00163DEB" w:rsidRDefault="00163DEB" w:rsidP="00163DEB">
      <w:pPr>
        <w:jc w:val="both"/>
        <w:rPr>
          <w:b/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 xml:space="preserve">         </w:t>
      </w:r>
      <w:r w:rsidRPr="00163DEB">
        <w:rPr>
          <w:b/>
          <w:sz w:val="18"/>
          <w:szCs w:val="18"/>
          <w:lang w:val="ru-RU"/>
        </w:rPr>
        <w:t xml:space="preserve">  </w:t>
      </w:r>
      <w:r>
        <w:rPr>
          <w:b/>
          <w:sz w:val="18"/>
          <w:szCs w:val="18"/>
          <w:lang w:val="ru-RU"/>
        </w:rPr>
        <w:t xml:space="preserve">                                                                    </w:t>
      </w:r>
      <w:r w:rsidRPr="00163DEB">
        <w:rPr>
          <w:b/>
          <w:sz w:val="18"/>
          <w:szCs w:val="18"/>
          <w:lang w:val="ru-RU"/>
        </w:rPr>
        <w:t>04 НАЦИОНАЛЬНАЯ ЭКОНОМИКА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>РПР   0409</w:t>
      </w:r>
      <w:r w:rsidRPr="00163DEB">
        <w:rPr>
          <w:sz w:val="18"/>
          <w:szCs w:val="18"/>
          <w:lang w:val="ru-RU"/>
        </w:rPr>
        <w:t xml:space="preserve"> </w:t>
      </w:r>
      <w:r w:rsidRPr="00163DEB">
        <w:rPr>
          <w:b/>
          <w:sz w:val="18"/>
          <w:szCs w:val="18"/>
          <w:lang w:val="ru-RU"/>
        </w:rPr>
        <w:t>Дорожное хозяйство (дорожные фонды)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>ЦС    5518401 «Содержание, капитальный ремонт и ремонт автомобильных дорог о</w:t>
      </w:r>
      <w:r w:rsidRPr="00163DEB">
        <w:rPr>
          <w:b/>
          <w:sz w:val="18"/>
          <w:szCs w:val="18"/>
          <w:lang w:val="ru-RU"/>
        </w:rPr>
        <w:t>б</w:t>
      </w:r>
      <w:r w:rsidRPr="00163DEB">
        <w:rPr>
          <w:b/>
          <w:sz w:val="18"/>
          <w:szCs w:val="18"/>
          <w:lang w:val="ru-RU"/>
        </w:rPr>
        <w:t>щего пользования местного значения в границах населенных пунктов поселения, включая обеспечение безопасности дорожного движения на них»</w:t>
      </w:r>
      <w:r w:rsidRPr="00163DEB">
        <w:rPr>
          <w:sz w:val="18"/>
          <w:szCs w:val="18"/>
          <w:lang w:val="ru-RU"/>
        </w:rPr>
        <w:t xml:space="preserve"> 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- уменьшение бюджетных ассигнований на сумму 1,6 тыс.руб. на основании пункта 7 П</w:t>
      </w:r>
      <w:r w:rsidRPr="00163DEB">
        <w:rPr>
          <w:sz w:val="18"/>
          <w:szCs w:val="18"/>
          <w:lang w:val="ru-RU"/>
        </w:rPr>
        <w:t>о</w:t>
      </w:r>
      <w:r w:rsidRPr="00163DEB">
        <w:rPr>
          <w:sz w:val="18"/>
          <w:szCs w:val="18"/>
          <w:lang w:val="ru-RU"/>
        </w:rPr>
        <w:t>рядка формирования и использования бюджетных ассигнований муниципального дорожн</w:t>
      </w:r>
      <w:r w:rsidRPr="00163DEB">
        <w:rPr>
          <w:sz w:val="18"/>
          <w:szCs w:val="18"/>
          <w:lang w:val="ru-RU"/>
        </w:rPr>
        <w:t>о</w:t>
      </w:r>
      <w:r w:rsidRPr="00163DEB">
        <w:rPr>
          <w:sz w:val="18"/>
          <w:szCs w:val="18"/>
          <w:lang w:val="ru-RU"/>
        </w:rPr>
        <w:t xml:space="preserve">го фонда муниципального образования «Усть-Паденьгское»             </w:t>
      </w:r>
      <w:r w:rsidRPr="00163DEB">
        <w:rPr>
          <w:b/>
          <w:i/>
          <w:sz w:val="18"/>
          <w:szCs w:val="18"/>
          <w:lang w:val="ru-RU"/>
        </w:rPr>
        <w:t xml:space="preserve">     </w:t>
      </w:r>
      <w:r w:rsidRPr="00163DEB">
        <w:rPr>
          <w:sz w:val="18"/>
          <w:szCs w:val="18"/>
          <w:lang w:val="ru-RU"/>
        </w:rPr>
        <w:t xml:space="preserve">           </w:t>
      </w:r>
    </w:p>
    <w:p w:rsidR="00163DEB" w:rsidRPr="00163DEB" w:rsidRDefault="00163DEB" w:rsidP="00163DEB">
      <w:pPr>
        <w:jc w:val="center"/>
        <w:rPr>
          <w:b/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>05 ЖИЛИЩНО-КОММУНАЛЬНОЕ ХОЗЯЙСТВО</w:t>
      </w:r>
    </w:p>
    <w:p w:rsidR="00163DEB" w:rsidRPr="00163DEB" w:rsidRDefault="00163DEB" w:rsidP="00163DEB">
      <w:pPr>
        <w:rPr>
          <w:b/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 xml:space="preserve"> РПР     0502 Коммунальное хозяйство  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- добавлена целевая статья 5627834 «Модернизация  и капитальный ремонт объектов то</w:t>
      </w:r>
      <w:r w:rsidRPr="00163DEB">
        <w:rPr>
          <w:sz w:val="18"/>
          <w:szCs w:val="18"/>
          <w:lang w:val="ru-RU"/>
        </w:rPr>
        <w:t>п</w:t>
      </w:r>
      <w:r w:rsidRPr="00163DEB">
        <w:rPr>
          <w:sz w:val="18"/>
          <w:szCs w:val="18"/>
          <w:lang w:val="ru-RU"/>
        </w:rPr>
        <w:t>ливно-энергетического комплекса и жилищно-коммунального хозяйства» с видом расхода 240 «Иные закупки товаров, работ и услуг для обеспечения государственных (муниципальных) нужд» в сумме 397,794 тыс.руб. из областного бюджета на капитальный ремонт участка т</w:t>
      </w:r>
      <w:r w:rsidRPr="00163DEB">
        <w:rPr>
          <w:sz w:val="18"/>
          <w:szCs w:val="18"/>
          <w:lang w:val="ru-RU"/>
        </w:rPr>
        <w:t>е</w:t>
      </w:r>
      <w:r w:rsidRPr="00163DEB">
        <w:rPr>
          <w:sz w:val="18"/>
          <w:szCs w:val="18"/>
          <w:lang w:val="ru-RU"/>
        </w:rPr>
        <w:t>плотрассы д.Усть-Паденьга.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- добавлена целевая статья 5628350 «Модернизация  и капитальный ремонт объектов то</w:t>
      </w:r>
      <w:r w:rsidRPr="00163DEB">
        <w:rPr>
          <w:sz w:val="18"/>
          <w:szCs w:val="18"/>
          <w:lang w:val="ru-RU"/>
        </w:rPr>
        <w:t>п</w:t>
      </w:r>
      <w:r w:rsidRPr="00163DEB">
        <w:rPr>
          <w:sz w:val="18"/>
          <w:szCs w:val="18"/>
          <w:lang w:val="ru-RU"/>
        </w:rPr>
        <w:t>ливно-энергетического комплекса и жилищно-коммунального хозяйства» с видом расхода 240 «Иные закупки товаров, работ и услуг для обеспечения государственных (муниципальных) нужд» в сумме 90,0 тыс.руб. из районного бюджета на капитальный ремонт участка тепл</w:t>
      </w:r>
      <w:r w:rsidRPr="00163DEB">
        <w:rPr>
          <w:sz w:val="18"/>
          <w:szCs w:val="18"/>
          <w:lang w:val="ru-RU"/>
        </w:rPr>
        <w:t>о</w:t>
      </w:r>
      <w:r w:rsidRPr="00163DEB">
        <w:rPr>
          <w:sz w:val="18"/>
          <w:szCs w:val="18"/>
          <w:lang w:val="ru-RU"/>
        </w:rPr>
        <w:t>трассы д.Усть-Паденьга.</w:t>
      </w:r>
    </w:p>
    <w:p w:rsidR="00163DEB" w:rsidRPr="00163DEB" w:rsidRDefault="00163DEB" w:rsidP="00163DEB">
      <w:pPr>
        <w:jc w:val="both"/>
        <w:rPr>
          <w:b/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>РПР     0503    Благоустройство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 xml:space="preserve">-   целевая статья 5638471 «Уличное освещение» уменьшена на 14,3 тыс.руб. 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-  целевая статья 5638479 «Прочие мероприятия в области благоустройства» увеличена на 14,3 тыс.руб. на приобретение строительных материалов.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- добавлена целевая статья 5647842 «Развитие территориального общественного сам</w:t>
      </w:r>
      <w:r w:rsidRPr="00163DEB">
        <w:rPr>
          <w:sz w:val="18"/>
          <w:szCs w:val="18"/>
          <w:lang w:val="ru-RU"/>
        </w:rPr>
        <w:t>о</w:t>
      </w:r>
      <w:r w:rsidRPr="00163DEB">
        <w:rPr>
          <w:sz w:val="18"/>
          <w:szCs w:val="18"/>
          <w:lang w:val="ru-RU"/>
        </w:rPr>
        <w:t>управления Архангельской области» с видом расхода 240 «Иные закупки товаров, работ и услуг для обеспечения государственных (муниципальных) нужд» в сумме 29,0 тыс.руб. из областного бюджета на реализацию проекта «3 колодца» ТОС «Инициатива»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- добавлена целевая статья 5648812 «Поддержка территориального общественного сам</w:t>
      </w:r>
      <w:r w:rsidRPr="00163DEB">
        <w:rPr>
          <w:sz w:val="18"/>
          <w:szCs w:val="18"/>
          <w:lang w:val="ru-RU"/>
        </w:rPr>
        <w:t>о</w:t>
      </w:r>
      <w:r w:rsidRPr="00163DEB">
        <w:rPr>
          <w:sz w:val="18"/>
          <w:szCs w:val="18"/>
          <w:lang w:val="ru-RU"/>
        </w:rPr>
        <w:t>управления за счет средств бюджета муниципального района» с видом расхода 240 «Иные закупки товаров, работ и услуг для обеспечения государственных (муниципальных) нужд» в сумме 11,0 тыс.руб. из районного бюджета на реализацию проекта «3 колодца» ТОС «Инициатива».</w:t>
      </w:r>
    </w:p>
    <w:p w:rsidR="00163DEB" w:rsidRPr="00163DEB" w:rsidRDefault="00163DEB" w:rsidP="00163DEB">
      <w:pPr>
        <w:numPr>
          <w:ilvl w:val="0"/>
          <w:numId w:val="5"/>
        </w:numPr>
        <w:jc w:val="center"/>
        <w:rPr>
          <w:b/>
          <w:sz w:val="18"/>
          <w:szCs w:val="18"/>
        </w:rPr>
      </w:pPr>
      <w:r w:rsidRPr="00163DEB">
        <w:rPr>
          <w:b/>
          <w:sz w:val="18"/>
          <w:szCs w:val="18"/>
        </w:rPr>
        <w:t>КУЛЬТУРА  И  КИНЕМАТОГРАФИЯ</w:t>
      </w:r>
    </w:p>
    <w:p w:rsidR="00163DEB" w:rsidRPr="00163DEB" w:rsidRDefault="00163DEB" w:rsidP="00163DEB">
      <w:pPr>
        <w:jc w:val="both"/>
        <w:rPr>
          <w:b/>
          <w:sz w:val="18"/>
          <w:szCs w:val="18"/>
        </w:rPr>
      </w:pPr>
      <w:r w:rsidRPr="00163DEB">
        <w:rPr>
          <w:b/>
          <w:sz w:val="18"/>
          <w:szCs w:val="18"/>
        </w:rPr>
        <w:t>РПР   0801  Культура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 xml:space="preserve">-   </w:t>
      </w:r>
      <w:r w:rsidRPr="00163DEB">
        <w:rPr>
          <w:sz w:val="18"/>
          <w:szCs w:val="18"/>
          <w:lang w:val="ru-RU"/>
        </w:rPr>
        <w:t>добавлена целевая статья 5737842 «Развитие территориального общественного сам</w:t>
      </w:r>
      <w:r w:rsidRPr="00163DEB">
        <w:rPr>
          <w:sz w:val="18"/>
          <w:szCs w:val="18"/>
          <w:lang w:val="ru-RU"/>
        </w:rPr>
        <w:t>о</w:t>
      </w:r>
      <w:r w:rsidRPr="00163DEB">
        <w:rPr>
          <w:sz w:val="18"/>
          <w:szCs w:val="18"/>
          <w:lang w:val="ru-RU"/>
        </w:rPr>
        <w:t>управления Архангельской области» с видом расхода 240 «Иные закупки товаров, работ и услуг для обеспечения государственных (муниципальных) нужд» в сумме 16,0 тыс.руб. из областного бюджета на реализацию проекта «Любить деревню никогда не поздно» ТОС «Шереньгская Благодать»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- добавлена целевая статья 5738812 «Поддержка территориального общественного сам</w:t>
      </w:r>
      <w:r w:rsidRPr="00163DEB">
        <w:rPr>
          <w:sz w:val="18"/>
          <w:szCs w:val="18"/>
          <w:lang w:val="ru-RU"/>
        </w:rPr>
        <w:t>о</w:t>
      </w:r>
      <w:r w:rsidRPr="00163DEB">
        <w:rPr>
          <w:sz w:val="18"/>
          <w:szCs w:val="18"/>
          <w:lang w:val="ru-RU"/>
        </w:rPr>
        <w:t>управления за счет средств бюджета муниципального района» с видом расхода 240 «Иные закупки товаров, работ и услуг для обеспечения государственных (муниципальных) нужд» в сумме 5,0 тыс.руб. из районного бюджета на реализацию проекта «Любить деревню н</w:t>
      </w:r>
      <w:r w:rsidRPr="00163DEB">
        <w:rPr>
          <w:sz w:val="18"/>
          <w:szCs w:val="18"/>
          <w:lang w:val="ru-RU"/>
        </w:rPr>
        <w:t>и</w:t>
      </w:r>
      <w:r w:rsidRPr="00163DEB">
        <w:rPr>
          <w:sz w:val="18"/>
          <w:szCs w:val="18"/>
          <w:lang w:val="ru-RU"/>
        </w:rPr>
        <w:t>когда не поздно» ТОС «Шереньгская Благодать»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sz w:val="18"/>
          <w:szCs w:val="18"/>
          <w:lang w:val="ru-RU"/>
        </w:rPr>
        <w:t>-  добавлена целевая статья 5737990 «Прочие мероприятия осуществляемые за счет ме</w:t>
      </w:r>
      <w:r w:rsidRPr="00163DEB">
        <w:rPr>
          <w:sz w:val="18"/>
          <w:szCs w:val="18"/>
          <w:lang w:val="ru-RU"/>
        </w:rPr>
        <w:t>ж</w:t>
      </w:r>
      <w:r w:rsidRPr="00163DEB">
        <w:rPr>
          <w:sz w:val="18"/>
          <w:szCs w:val="18"/>
          <w:lang w:val="ru-RU"/>
        </w:rPr>
        <w:t>бюджетных трансфертов прошлых лет из областного бюджета» с видом расхода 240 «Иные заку</w:t>
      </w:r>
      <w:r w:rsidRPr="00163DEB">
        <w:rPr>
          <w:sz w:val="18"/>
          <w:szCs w:val="18"/>
          <w:lang w:val="ru-RU"/>
        </w:rPr>
        <w:t>п</w:t>
      </w:r>
      <w:r w:rsidRPr="00163DEB">
        <w:rPr>
          <w:sz w:val="18"/>
          <w:szCs w:val="18"/>
          <w:lang w:val="ru-RU"/>
        </w:rPr>
        <w:t>ки товаров, работ и услуг для обеспечения государственных (муниципальных) нужд» в сумме 100,0 тыс.руб. из областного бюджета на реализацию проекта «Сельский клуб» ТОС «Усть-Паденьга»</w:t>
      </w:r>
    </w:p>
    <w:p w:rsidR="00163DEB" w:rsidRPr="00163DEB" w:rsidRDefault="00163DEB" w:rsidP="00163DEB">
      <w:pPr>
        <w:jc w:val="center"/>
        <w:rPr>
          <w:b/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>10  СОЦИАЛЬНАЯ ПОЛИТИКА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  <w:r w:rsidRPr="00163DEB">
        <w:rPr>
          <w:b/>
          <w:sz w:val="18"/>
          <w:szCs w:val="18"/>
          <w:lang w:val="ru-RU"/>
        </w:rPr>
        <w:t xml:space="preserve">РПР   1004  Охрана семьи и детства  </w:t>
      </w:r>
      <w:r w:rsidRPr="00163DEB">
        <w:rPr>
          <w:sz w:val="18"/>
          <w:szCs w:val="18"/>
          <w:lang w:val="ru-RU"/>
        </w:rPr>
        <w:t>в  сумме 672,2 тыс.руб. – исключен.</w:t>
      </w:r>
    </w:p>
    <w:p w:rsidR="00163DEB" w:rsidRPr="00163DEB" w:rsidRDefault="00163DEB" w:rsidP="00163DEB">
      <w:pPr>
        <w:jc w:val="both"/>
        <w:rPr>
          <w:sz w:val="18"/>
          <w:szCs w:val="18"/>
          <w:lang w:val="ru-RU"/>
        </w:rPr>
      </w:pPr>
    </w:p>
    <w:tbl>
      <w:tblPr>
        <w:tblW w:w="10363" w:type="dxa"/>
        <w:tblInd w:w="93" w:type="dxa"/>
        <w:tblLook w:val="04A0"/>
      </w:tblPr>
      <w:tblGrid>
        <w:gridCol w:w="7027"/>
        <w:gridCol w:w="1399"/>
        <w:gridCol w:w="1410"/>
        <w:gridCol w:w="527"/>
      </w:tblGrid>
      <w:tr w:rsidR="00163DEB" w:rsidRPr="00163DEB" w:rsidTr="00163DEB">
        <w:trPr>
          <w:trHeight w:val="255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DEB" w:rsidRPr="00163DEB" w:rsidRDefault="00163DEB" w:rsidP="00163DEB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DEB" w:rsidRPr="00163DEB" w:rsidRDefault="00163DEB" w:rsidP="00163DEB">
            <w:pPr>
              <w:jc w:val="right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Приложение №1</w:t>
            </w:r>
          </w:p>
        </w:tc>
      </w:tr>
      <w:tr w:rsidR="00163DEB" w:rsidRPr="00163DEB" w:rsidTr="00163DEB">
        <w:trPr>
          <w:trHeight w:val="25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3DEB" w:rsidRPr="00163DEB" w:rsidRDefault="00163DEB" w:rsidP="00163DEB">
            <w:pPr>
              <w:jc w:val="right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к  решению от   17.07. 2015 г.   № 101  "О внесении изменений и дополнений в решение</w:t>
            </w:r>
          </w:p>
        </w:tc>
      </w:tr>
      <w:tr w:rsidR="00163DEB" w:rsidRPr="00163DEB" w:rsidTr="00163DEB">
        <w:trPr>
          <w:trHeight w:val="255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3DEB" w:rsidRPr="00163DEB" w:rsidRDefault="00163DEB" w:rsidP="00163DEB">
            <w:pPr>
              <w:jc w:val="right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от  22.12.2014 г. № 83 "О бюджете муниципального образования "Усть-Паденьгское" на 2015 год"</w:t>
            </w:r>
          </w:p>
        </w:tc>
      </w:tr>
      <w:tr w:rsidR="00163DEB" w:rsidRPr="00163DEB" w:rsidTr="00163DEB">
        <w:trPr>
          <w:trHeight w:val="300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DEB" w:rsidRPr="00163DEB" w:rsidRDefault="00163DEB" w:rsidP="00163DEB">
            <w:pPr>
              <w:rPr>
                <w:sz w:val="18"/>
                <w:szCs w:val="18"/>
                <w:lang w:val="ru-RU"/>
              </w:rPr>
            </w:pPr>
            <w:bookmarkStart w:id="1" w:name="RANGE!B5:F40"/>
            <w:r w:rsidRPr="00163DEB">
              <w:rPr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</w:t>
            </w:r>
            <w:bookmarkEnd w:id="1"/>
          </w:p>
        </w:tc>
        <w:tc>
          <w:tcPr>
            <w:tcW w:w="3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DEB" w:rsidRPr="00163DEB" w:rsidRDefault="00163DEB" w:rsidP="00163DEB">
            <w:pPr>
              <w:jc w:val="right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Приложение №1</w:t>
            </w:r>
          </w:p>
        </w:tc>
      </w:tr>
      <w:tr w:rsidR="00163DEB" w:rsidRPr="00163DEB" w:rsidTr="001A4DA5">
        <w:trPr>
          <w:trHeight w:val="378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3DEB" w:rsidRPr="00163DEB" w:rsidRDefault="00163DEB" w:rsidP="00163DEB">
            <w:pPr>
              <w:jc w:val="right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к решению муниципального Совета муниципального образования  "Усть-Паденьгское" "О бюджете муниципального образования "Усть-Паденьгское" на 2015 год"</w:t>
            </w:r>
          </w:p>
        </w:tc>
      </w:tr>
      <w:tr w:rsidR="00163DEB" w:rsidRPr="00163DEB" w:rsidTr="00163DEB">
        <w:trPr>
          <w:trHeight w:val="270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lastRenderedPageBreak/>
              <w:t xml:space="preserve">                                                                                                      </w:t>
            </w:r>
          </w:p>
        </w:tc>
        <w:tc>
          <w:tcPr>
            <w:tcW w:w="3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DEB" w:rsidRPr="00163DEB" w:rsidRDefault="00163DEB" w:rsidP="00163DEB">
            <w:pPr>
              <w:jc w:val="right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от    22  декабря 2014 года  № 83</w:t>
            </w:r>
          </w:p>
        </w:tc>
      </w:tr>
      <w:tr w:rsidR="00163DEB" w:rsidRPr="00163DEB" w:rsidTr="001A4DA5">
        <w:trPr>
          <w:gridAfter w:val="1"/>
          <w:wAfter w:w="527" w:type="dxa"/>
          <w:trHeight w:val="80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DEB" w:rsidRPr="00163DEB" w:rsidRDefault="00163DEB" w:rsidP="001A4DA5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2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DEB" w:rsidRPr="00163DEB" w:rsidRDefault="00163DEB" w:rsidP="00163DEB">
            <w:pPr>
              <w:jc w:val="right"/>
              <w:rPr>
                <w:sz w:val="18"/>
                <w:szCs w:val="18"/>
                <w:lang w:val="ru-RU"/>
              </w:rPr>
            </w:pPr>
          </w:p>
        </w:tc>
      </w:tr>
      <w:tr w:rsidR="00163DEB" w:rsidRPr="00163DEB" w:rsidTr="001A4DA5">
        <w:trPr>
          <w:gridAfter w:val="1"/>
          <w:wAfter w:w="527" w:type="dxa"/>
          <w:trHeight w:val="212"/>
        </w:trPr>
        <w:tc>
          <w:tcPr>
            <w:tcW w:w="9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DA5" w:rsidRDefault="001A4DA5" w:rsidP="00163DEB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</w:p>
          <w:p w:rsidR="001A4DA5" w:rsidRDefault="001A4DA5" w:rsidP="00163DEB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</w:p>
          <w:p w:rsidR="00163DEB" w:rsidRPr="00163DEB" w:rsidRDefault="00163DEB" w:rsidP="00163DEB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63DEB">
              <w:rPr>
                <w:b/>
                <w:bCs/>
                <w:sz w:val="18"/>
                <w:szCs w:val="18"/>
                <w:lang w:val="ru-RU"/>
              </w:rPr>
              <w:t>Источники финансирования дефицита  бюджета на 2015 год</w:t>
            </w:r>
          </w:p>
        </w:tc>
      </w:tr>
      <w:tr w:rsidR="00163DEB" w:rsidRPr="00163DEB" w:rsidTr="00163DEB">
        <w:trPr>
          <w:gridAfter w:val="1"/>
          <w:wAfter w:w="527" w:type="dxa"/>
          <w:trHeight w:val="165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DEB" w:rsidRPr="00163DEB" w:rsidRDefault="00163DEB" w:rsidP="00163DEB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DEB" w:rsidRPr="00163DEB" w:rsidRDefault="00163DEB" w:rsidP="00163DEB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3DEB" w:rsidRPr="00163DEB" w:rsidRDefault="00163DEB" w:rsidP="00163DEB">
            <w:pPr>
              <w:rPr>
                <w:sz w:val="18"/>
                <w:szCs w:val="18"/>
                <w:lang w:val="ru-RU"/>
              </w:rPr>
            </w:pPr>
          </w:p>
        </w:tc>
      </w:tr>
      <w:tr w:rsidR="00163DEB" w:rsidRPr="00163DEB" w:rsidTr="00163DEB">
        <w:trPr>
          <w:gridAfter w:val="1"/>
          <w:wAfter w:w="527" w:type="dxa"/>
          <w:trHeight w:val="645"/>
        </w:trPr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Код бюджетной классификации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DEB" w:rsidRPr="00163DEB" w:rsidRDefault="00163DEB" w:rsidP="00163DEB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Сумма, тыс. руб.</w:t>
            </w:r>
          </w:p>
        </w:tc>
      </w:tr>
      <w:tr w:rsidR="00163DEB" w:rsidRPr="00163DEB" w:rsidTr="00163DEB">
        <w:trPr>
          <w:gridAfter w:val="1"/>
          <w:wAfter w:w="527" w:type="dxa"/>
          <w:trHeight w:val="255"/>
        </w:trPr>
        <w:tc>
          <w:tcPr>
            <w:tcW w:w="7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3</w:t>
            </w:r>
          </w:p>
        </w:tc>
      </w:tr>
      <w:tr w:rsidR="00163DEB" w:rsidRPr="00163DEB" w:rsidTr="001A4DA5">
        <w:trPr>
          <w:gridAfter w:val="1"/>
          <w:wAfter w:w="527" w:type="dxa"/>
          <w:trHeight w:val="475"/>
        </w:trPr>
        <w:tc>
          <w:tcPr>
            <w:tcW w:w="7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63DEB">
              <w:rPr>
                <w:b/>
                <w:bCs/>
                <w:sz w:val="18"/>
                <w:szCs w:val="18"/>
                <w:lang w:val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63DEB">
              <w:rPr>
                <w:b/>
                <w:bCs/>
                <w:sz w:val="18"/>
                <w:szCs w:val="18"/>
                <w:lang w:val="ru-RU"/>
              </w:rPr>
              <w:t>000 01 03 00 00  00 0000 000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DEB" w:rsidRPr="00163DEB" w:rsidRDefault="00163DEB" w:rsidP="00163DEB">
            <w:pPr>
              <w:ind w:firstLineChars="100" w:firstLine="181"/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63DEB">
              <w:rPr>
                <w:b/>
                <w:bCs/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163DEB" w:rsidRPr="00163DEB" w:rsidTr="001A4DA5">
        <w:trPr>
          <w:gridAfter w:val="1"/>
          <w:wAfter w:w="527" w:type="dxa"/>
          <w:trHeight w:val="397"/>
        </w:trPr>
        <w:tc>
          <w:tcPr>
            <w:tcW w:w="7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Получение  бюджетных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000 01 03 00 00  00 0000 700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DEB" w:rsidRPr="00163DEB" w:rsidRDefault="00163DEB" w:rsidP="00163DEB">
            <w:pPr>
              <w:ind w:firstLineChars="100" w:firstLine="180"/>
              <w:jc w:val="right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163DEB" w:rsidRPr="00163DEB" w:rsidTr="001A4DA5">
        <w:trPr>
          <w:gridAfter w:val="1"/>
          <w:wAfter w:w="527" w:type="dxa"/>
          <w:trHeight w:val="402"/>
        </w:trPr>
        <w:tc>
          <w:tcPr>
            <w:tcW w:w="7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Получение кредитов от других бюджетов бюджетной системы Российской Федерации бюджетом поселений в валюте Российской Федерации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000 01 03 00 00  10 0000 710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DEB" w:rsidRPr="00163DEB" w:rsidRDefault="00163DEB" w:rsidP="00163DEB">
            <w:pPr>
              <w:ind w:firstLineChars="100" w:firstLine="180"/>
              <w:jc w:val="right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163DEB" w:rsidRPr="00163DEB" w:rsidTr="001A4DA5">
        <w:trPr>
          <w:gridAfter w:val="1"/>
          <w:wAfter w:w="527" w:type="dxa"/>
          <w:trHeight w:val="551"/>
        </w:trPr>
        <w:tc>
          <w:tcPr>
            <w:tcW w:w="7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Погашение  бюджетных кредитов, полученных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000 01 03 00 00  00 0000 800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DEB" w:rsidRPr="00163DEB" w:rsidRDefault="00163DEB" w:rsidP="00163DEB">
            <w:pPr>
              <w:ind w:firstLineChars="100" w:firstLine="180"/>
              <w:jc w:val="right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163DEB" w:rsidRPr="00163DEB" w:rsidTr="001A4DA5">
        <w:trPr>
          <w:gridAfter w:val="1"/>
          <w:wAfter w:w="527" w:type="dxa"/>
          <w:trHeight w:val="431"/>
        </w:trPr>
        <w:tc>
          <w:tcPr>
            <w:tcW w:w="7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Погашение  бюджетом поселений  кредитов, 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000 01 03 00 00 10  0000 810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DEB" w:rsidRPr="00163DEB" w:rsidRDefault="00163DEB" w:rsidP="00163DEB">
            <w:pPr>
              <w:ind w:firstLineChars="100" w:firstLine="180"/>
              <w:jc w:val="right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 xml:space="preserve">                   -   </w:t>
            </w:r>
          </w:p>
        </w:tc>
      </w:tr>
      <w:tr w:rsidR="00163DEB" w:rsidRPr="00163DEB" w:rsidTr="001A4DA5">
        <w:trPr>
          <w:gridAfter w:val="1"/>
          <w:wAfter w:w="527" w:type="dxa"/>
          <w:trHeight w:val="253"/>
        </w:trPr>
        <w:tc>
          <w:tcPr>
            <w:tcW w:w="7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63DEB">
              <w:rPr>
                <w:b/>
                <w:bCs/>
                <w:sz w:val="18"/>
                <w:szCs w:val="18"/>
                <w:lang w:val="ru-RU"/>
              </w:rPr>
              <w:t>Изменение остатков средств  на счетах по учету средств бюджета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63DEB">
              <w:rPr>
                <w:b/>
                <w:bCs/>
                <w:sz w:val="18"/>
                <w:szCs w:val="18"/>
                <w:lang w:val="ru-RU"/>
              </w:rPr>
              <w:t>000 01 05 00 00  00 0000 000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DEB" w:rsidRPr="00163DEB" w:rsidRDefault="00163DEB" w:rsidP="00163DEB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63DEB">
              <w:rPr>
                <w:b/>
                <w:bCs/>
                <w:sz w:val="18"/>
                <w:szCs w:val="18"/>
                <w:lang w:val="ru-RU"/>
              </w:rPr>
              <w:t>33,4</w:t>
            </w:r>
          </w:p>
        </w:tc>
      </w:tr>
      <w:tr w:rsidR="00163DEB" w:rsidRPr="00163DEB" w:rsidTr="00163DEB">
        <w:trPr>
          <w:gridAfter w:val="1"/>
          <w:wAfter w:w="527" w:type="dxa"/>
          <w:trHeight w:val="319"/>
        </w:trPr>
        <w:tc>
          <w:tcPr>
            <w:tcW w:w="7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Увеличение остатков средств бюджетов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000 01 05 00 00  00 0000 500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DEB" w:rsidRPr="00163DEB" w:rsidRDefault="00163DEB" w:rsidP="00163DEB">
            <w:pPr>
              <w:jc w:val="right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4326,3</w:t>
            </w:r>
          </w:p>
        </w:tc>
      </w:tr>
      <w:tr w:rsidR="00163DEB" w:rsidRPr="00163DEB" w:rsidTr="001A4DA5">
        <w:trPr>
          <w:gridAfter w:val="1"/>
          <w:wAfter w:w="527" w:type="dxa"/>
          <w:trHeight w:val="407"/>
        </w:trPr>
        <w:tc>
          <w:tcPr>
            <w:tcW w:w="7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000 01 05 02 01  10 0000 510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DEB" w:rsidRPr="00163DEB" w:rsidRDefault="00163DEB" w:rsidP="00163DEB">
            <w:pPr>
              <w:jc w:val="right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4326,3</w:t>
            </w:r>
          </w:p>
        </w:tc>
      </w:tr>
      <w:tr w:rsidR="00163DEB" w:rsidRPr="00163DEB" w:rsidTr="00163DEB">
        <w:trPr>
          <w:gridAfter w:val="1"/>
          <w:wAfter w:w="527" w:type="dxa"/>
          <w:trHeight w:val="330"/>
        </w:trPr>
        <w:tc>
          <w:tcPr>
            <w:tcW w:w="7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000 01 05 00 00  00 0000 600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DEB" w:rsidRPr="00163DEB" w:rsidRDefault="00163DEB" w:rsidP="00163DEB">
            <w:pPr>
              <w:jc w:val="right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4359,7</w:t>
            </w:r>
          </w:p>
        </w:tc>
      </w:tr>
      <w:tr w:rsidR="00163DEB" w:rsidRPr="00163DEB" w:rsidTr="001A4DA5">
        <w:trPr>
          <w:gridAfter w:val="1"/>
          <w:wAfter w:w="527" w:type="dxa"/>
          <w:trHeight w:val="405"/>
        </w:trPr>
        <w:tc>
          <w:tcPr>
            <w:tcW w:w="7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000 01 05 02 01  10 0000 610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DEB" w:rsidRPr="00163DEB" w:rsidRDefault="00163DEB" w:rsidP="00163DEB">
            <w:pPr>
              <w:jc w:val="right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4359,7</w:t>
            </w:r>
          </w:p>
        </w:tc>
      </w:tr>
      <w:tr w:rsidR="00163DEB" w:rsidRPr="00163DEB" w:rsidTr="00163DEB">
        <w:trPr>
          <w:gridAfter w:val="1"/>
          <w:wAfter w:w="527" w:type="dxa"/>
          <w:trHeight w:val="135"/>
        </w:trPr>
        <w:tc>
          <w:tcPr>
            <w:tcW w:w="7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ind w:firstLineChars="100" w:firstLine="180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jc w:val="center"/>
              <w:rPr>
                <w:sz w:val="18"/>
                <w:szCs w:val="18"/>
                <w:lang w:val="ru-RU"/>
              </w:rPr>
            </w:pPr>
            <w:r w:rsidRPr="00163DEB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DEB" w:rsidRPr="00163DEB" w:rsidRDefault="00163DEB" w:rsidP="00163DEB">
            <w:pPr>
              <w:ind w:firstLineChars="100" w:firstLine="180"/>
              <w:jc w:val="right"/>
              <w:rPr>
                <w:color w:val="0000FF"/>
                <w:sz w:val="18"/>
                <w:szCs w:val="18"/>
                <w:lang w:val="ru-RU"/>
              </w:rPr>
            </w:pPr>
            <w:r w:rsidRPr="00163DEB">
              <w:rPr>
                <w:color w:val="0000FF"/>
                <w:sz w:val="18"/>
                <w:szCs w:val="18"/>
                <w:lang w:val="ru-RU"/>
              </w:rPr>
              <w:t> </w:t>
            </w:r>
          </w:p>
        </w:tc>
      </w:tr>
      <w:tr w:rsidR="00163DEB" w:rsidRPr="00163DEB" w:rsidTr="00163DEB">
        <w:trPr>
          <w:gridAfter w:val="1"/>
          <w:wAfter w:w="527" w:type="dxa"/>
          <w:trHeight w:val="405"/>
        </w:trPr>
        <w:tc>
          <w:tcPr>
            <w:tcW w:w="7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ind w:firstLineChars="100" w:firstLine="181"/>
              <w:rPr>
                <w:b/>
                <w:bCs/>
                <w:sz w:val="18"/>
                <w:szCs w:val="18"/>
                <w:lang w:val="ru-RU"/>
              </w:rPr>
            </w:pPr>
            <w:r w:rsidRPr="00163DEB">
              <w:rPr>
                <w:b/>
                <w:bCs/>
                <w:sz w:val="18"/>
                <w:szCs w:val="18"/>
                <w:lang w:val="ru-RU"/>
              </w:rPr>
              <w:t>Итого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DEB" w:rsidRPr="00163DEB" w:rsidRDefault="00163DEB" w:rsidP="00163DEB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63DEB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DEB" w:rsidRPr="00163DEB" w:rsidRDefault="00163DEB" w:rsidP="00163DEB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63DEB">
              <w:rPr>
                <w:b/>
                <w:bCs/>
                <w:sz w:val="18"/>
                <w:szCs w:val="18"/>
                <w:lang w:val="ru-RU"/>
              </w:rPr>
              <w:t>33,40</w:t>
            </w:r>
          </w:p>
        </w:tc>
      </w:tr>
    </w:tbl>
    <w:p w:rsidR="00E71645" w:rsidRPr="00163DEB" w:rsidRDefault="00E71645" w:rsidP="00E71645">
      <w:pPr>
        <w:shd w:val="clear" w:color="auto" w:fill="FFFFFF"/>
        <w:rPr>
          <w:color w:val="000000"/>
          <w:sz w:val="18"/>
          <w:szCs w:val="18"/>
          <w:lang w:val="ru-RU"/>
        </w:rPr>
      </w:pPr>
    </w:p>
    <w:tbl>
      <w:tblPr>
        <w:tblW w:w="12048" w:type="dxa"/>
        <w:tblInd w:w="93" w:type="dxa"/>
        <w:tblLayout w:type="fixed"/>
        <w:tblLook w:val="04A0"/>
      </w:tblPr>
      <w:tblGrid>
        <w:gridCol w:w="4367"/>
        <w:gridCol w:w="5"/>
        <w:gridCol w:w="14"/>
        <w:gridCol w:w="17"/>
        <w:gridCol w:w="743"/>
        <w:gridCol w:w="55"/>
        <w:gridCol w:w="181"/>
        <w:gridCol w:w="123"/>
        <w:gridCol w:w="11"/>
        <w:gridCol w:w="14"/>
        <w:gridCol w:w="507"/>
        <w:gridCol w:w="88"/>
        <w:gridCol w:w="223"/>
        <w:gridCol w:w="132"/>
        <w:gridCol w:w="51"/>
        <w:gridCol w:w="96"/>
        <w:gridCol w:w="17"/>
        <w:gridCol w:w="11"/>
        <w:gridCol w:w="6"/>
        <w:gridCol w:w="644"/>
        <w:gridCol w:w="69"/>
        <w:gridCol w:w="148"/>
        <w:gridCol w:w="35"/>
        <w:gridCol w:w="48"/>
        <w:gridCol w:w="34"/>
        <w:gridCol w:w="67"/>
        <w:gridCol w:w="48"/>
        <w:gridCol w:w="39"/>
        <w:gridCol w:w="437"/>
        <w:gridCol w:w="284"/>
        <w:gridCol w:w="90"/>
        <w:gridCol w:w="54"/>
        <w:gridCol w:w="565"/>
        <w:gridCol w:w="103"/>
        <w:gridCol w:w="41"/>
        <w:gridCol w:w="425"/>
        <w:gridCol w:w="454"/>
        <w:gridCol w:w="397"/>
        <w:gridCol w:w="7"/>
        <w:gridCol w:w="93"/>
        <w:gridCol w:w="43"/>
        <w:gridCol w:w="123"/>
        <w:gridCol w:w="236"/>
        <w:gridCol w:w="903"/>
      </w:tblGrid>
      <w:tr w:rsidR="001A4DA5" w:rsidRPr="001A4DA5" w:rsidTr="00A11F0B">
        <w:trPr>
          <w:gridAfter w:val="10"/>
          <w:wAfter w:w="2720" w:type="dxa"/>
          <w:trHeight w:val="255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Приложение №2</w:t>
            </w:r>
          </w:p>
        </w:tc>
      </w:tr>
      <w:tr w:rsidR="001A4DA5" w:rsidRPr="001A4DA5" w:rsidTr="00A11F0B">
        <w:trPr>
          <w:gridAfter w:val="10"/>
          <w:wAfter w:w="2720" w:type="dxa"/>
          <w:trHeight w:val="255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к  решению от 17.07. 2015 г.   № 101"О внесении изменений и дополнений в решение</w:t>
            </w:r>
          </w:p>
        </w:tc>
      </w:tr>
      <w:tr w:rsidR="001A4DA5" w:rsidRPr="001A4DA5" w:rsidTr="00A11F0B">
        <w:trPr>
          <w:gridAfter w:val="10"/>
          <w:wAfter w:w="2720" w:type="dxa"/>
          <w:trHeight w:val="255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от  22.12.2014 г. № 83 "О бюджете муниципального образования "Усть-Паденьгское" на 2015 год"</w:t>
            </w:r>
          </w:p>
        </w:tc>
      </w:tr>
      <w:tr w:rsidR="001A4DA5" w:rsidRPr="001A4DA5" w:rsidTr="00A11F0B">
        <w:trPr>
          <w:gridAfter w:val="10"/>
          <w:wAfter w:w="2720" w:type="dxa"/>
          <w:trHeight w:val="270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Приложение № 5</w:t>
            </w:r>
          </w:p>
        </w:tc>
      </w:tr>
      <w:tr w:rsidR="001A4DA5" w:rsidRPr="001A4DA5" w:rsidTr="00A11F0B">
        <w:trPr>
          <w:gridAfter w:val="10"/>
          <w:wAfter w:w="2720" w:type="dxa"/>
          <w:trHeight w:val="315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к решению муниципального Совета муниципального образования "Усть-Паденьгское"</w:t>
            </w:r>
          </w:p>
        </w:tc>
      </w:tr>
      <w:tr w:rsidR="001A4DA5" w:rsidRPr="001A4DA5" w:rsidTr="00A11F0B">
        <w:trPr>
          <w:gridAfter w:val="10"/>
          <w:wAfter w:w="2720" w:type="dxa"/>
          <w:trHeight w:val="315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 "О бюджете муниципального образования "Усть-Паденьгское" на 2015 г."</w:t>
            </w:r>
          </w:p>
        </w:tc>
      </w:tr>
      <w:tr w:rsidR="001A4DA5" w:rsidRPr="001A4DA5" w:rsidTr="00A11F0B">
        <w:trPr>
          <w:gridAfter w:val="10"/>
          <w:wAfter w:w="2720" w:type="dxa"/>
          <w:trHeight w:val="100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от 22 декабря 2014 года  № 83</w:t>
            </w:r>
          </w:p>
        </w:tc>
      </w:tr>
      <w:tr w:rsidR="001A4DA5" w:rsidRPr="001A4DA5" w:rsidTr="00A11F0B">
        <w:trPr>
          <w:gridAfter w:val="10"/>
          <w:wAfter w:w="2720" w:type="dxa"/>
          <w:trHeight w:val="80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</w:p>
        </w:tc>
      </w:tr>
      <w:tr w:rsidR="001A4DA5" w:rsidRPr="001A4DA5" w:rsidTr="00A11F0B">
        <w:trPr>
          <w:gridAfter w:val="10"/>
          <w:wAfter w:w="2720" w:type="dxa"/>
          <w:trHeight w:val="80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Объем поступления доходов бюджета муниципального образования "Усть-Паденьгское" в 2015 году</w:t>
            </w:r>
          </w:p>
        </w:tc>
      </w:tr>
      <w:tr w:rsidR="001A4DA5" w:rsidRPr="001A4DA5" w:rsidTr="00A11F0B">
        <w:trPr>
          <w:gridAfter w:val="10"/>
          <w:wAfter w:w="2720" w:type="dxa"/>
          <w:trHeight w:val="480"/>
        </w:trPr>
        <w:tc>
          <w:tcPr>
            <w:tcW w:w="604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Наименование налога (сбора)</w:t>
            </w:r>
          </w:p>
        </w:tc>
        <w:tc>
          <w:tcPr>
            <w:tcW w:w="1569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Код дохода</w:t>
            </w:r>
          </w:p>
        </w:tc>
        <w:tc>
          <w:tcPr>
            <w:tcW w:w="1715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Сумма , тыс.руб.</w:t>
            </w:r>
          </w:p>
        </w:tc>
      </w:tr>
      <w:tr w:rsidR="001A4DA5" w:rsidRPr="001A4DA5" w:rsidTr="00A11F0B">
        <w:trPr>
          <w:gridAfter w:val="10"/>
          <w:wAfter w:w="2720" w:type="dxa"/>
          <w:trHeight w:val="267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Доходы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00010000000000000000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2040,3</w:t>
            </w:r>
          </w:p>
        </w:tc>
      </w:tr>
      <w:tr w:rsidR="001A4DA5" w:rsidRPr="001A4DA5" w:rsidTr="00A11F0B">
        <w:trPr>
          <w:gridAfter w:val="10"/>
          <w:wAfter w:w="2720" w:type="dxa"/>
          <w:trHeight w:val="330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НАЛОГ НА ПРИБЫЛЬ, ДОХОДЫ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00010100000000000000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308,0</w:t>
            </w:r>
          </w:p>
        </w:tc>
      </w:tr>
      <w:tr w:rsidR="001A4DA5" w:rsidRPr="001A4DA5" w:rsidTr="00A11F0B">
        <w:trPr>
          <w:gridAfter w:val="10"/>
          <w:wAfter w:w="2720" w:type="dxa"/>
          <w:trHeight w:val="892"/>
        </w:trPr>
        <w:tc>
          <w:tcPr>
            <w:tcW w:w="6044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1A4DA5">
              <w:rPr>
                <w:sz w:val="18"/>
                <w:szCs w:val="18"/>
                <w:vertAlign w:val="superscript"/>
                <w:lang w:val="ru-RU"/>
              </w:rPr>
              <w:t>1</w:t>
            </w:r>
            <w:r w:rsidRPr="001A4DA5">
              <w:rPr>
                <w:sz w:val="18"/>
                <w:szCs w:val="18"/>
                <w:lang w:val="ru-RU"/>
              </w:rPr>
              <w:t xml:space="preserve"> и 228 Налогового кодекса Российской Федерации</w:t>
            </w: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00010102010010000110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300,0</w:t>
            </w:r>
          </w:p>
        </w:tc>
      </w:tr>
      <w:tr w:rsidR="001A4DA5" w:rsidRPr="001A4DA5" w:rsidTr="00A11F0B">
        <w:trPr>
          <w:gridAfter w:val="10"/>
          <w:wAfter w:w="2720" w:type="dxa"/>
          <w:trHeight w:val="1131"/>
        </w:trPr>
        <w:tc>
          <w:tcPr>
            <w:tcW w:w="6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69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00010102020010000110</w:t>
            </w:r>
          </w:p>
        </w:tc>
        <w:tc>
          <w:tcPr>
            <w:tcW w:w="17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8,0</w:t>
            </w:r>
          </w:p>
        </w:tc>
      </w:tr>
      <w:tr w:rsidR="001A4DA5" w:rsidRPr="001A4DA5" w:rsidTr="00A11F0B">
        <w:trPr>
          <w:gridAfter w:val="10"/>
          <w:wAfter w:w="2720" w:type="dxa"/>
          <w:trHeight w:val="455"/>
        </w:trPr>
        <w:tc>
          <w:tcPr>
            <w:tcW w:w="604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00010300000000000000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198,0</w:t>
            </w:r>
          </w:p>
        </w:tc>
      </w:tr>
      <w:tr w:rsidR="001A4DA5" w:rsidRPr="001A4DA5" w:rsidTr="00A11F0B">
        <w:trPr>
          <w:gridAfter w:val="10"/>
          <w:wAfter w:w="2720" w:type="dxa"/>
          <w:trHeight w:val="405"/>
        </w:trPr>
        <w:tc>
          <w:tcPr>
            <w:tcW w:w="6044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00010302000010000110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198,0</w:t>
            </w:r>
          </w:p>
        </w:tc>
      </w:tr>
      <w:tr w:rsidR="001A4DA5" w:rsidRPr="001A4DA5" w:rsidTr="00A11F0B">
        <w:trPr>
          <w:gridAfter w:val="10"/>
          <w:wAfter w:w="2720" w:type="dxa"/>
          <w:trHeight w:val="822"/>
        </w:trPr>
        <w:tc>
          <w:tcPr>
            <w:tcW w:w="6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56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  00010302230010000110</w:t>
            </w:r>
          </w:p>
        </w:tc>
        <w:tc>
          <w:tcPr>
            <w:tcW w:w="17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80,0</w:t>
            </w:r>
          </w:p>
        </w:tc>
      </w:tr>
      <w:tr w:rsidR="001A4DA5" w:rsidRPr="001A4DA5" w:rsidTr="00A11F0B">
        <w:trPr>
          <w:gridAfter w:val="10"/>
          <w:wAfter w:w="2720" w:type="dxa"/>
          <w:trHeight w:val="848"/>
        </w:trPr>
        <w:tc>
          <w:tcPr>
            <w:tcW w:w="604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  00010302240010000110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1,0</w:t>
            </w:r>
          </w:p>
        </w:tc>
      </w:tr>
      <w:tr w:rsidR="001A4DA5" w:rsidRPr="001A4DA5" w:rsidTr="00A11F0B">
        <w:trPr>
          <w:gridAfter w:val="10"/>
          <w:wAfter w:w="2720" w:type="dxa"/>
          <w:trHeight w:val="792"/>
        </w:trPr>
        <w:tc>
          <w:tcPr>
            <w:tcW w:w="604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  00010302250010000110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117,0</w:t>
            </w:r>
          </w:p>
        </w:tc>
      </w:tr>
      <w:tr w:rsidR="001A4DA5" w:rsidRPr="001A4DA5" w:rsidTr="00A11F0B">
        <w:trPr>
          <w:gridAfter w:val="10"/>
          <w:wAfter w:w="2720" w:type="dxa"/>
          <w:trHeight w:val="315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НАЛОГИ НА ИМУЩЕСТВО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00010600000000000000 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350,0</w:t>
            </w:r>
          </w:p>
        </w:tc>
      </w:tr>
      <w:tr w:rsidR="001A4DA5" w:rsidRPr="001A4DA5" w:rsidTr="00A11F0B">
        <w:trPr>
          <w:gridAfter w:val="10"/>
          <w:wAfter w:w="2720" w:type="dxa"/>
          <w:trHeight w:val="750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Налог на имущество физических лиц, взимаемый по ставкам,применяемым к объектам налообложения,расположенных в границах поселений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00010601030100000110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90,0</w:t>
            </w:r>
          </w:p>
        </w:tc>
      </w:tr>
      <w:tr w:rsidR="001A4DA5" w:rsidRPr="001A4DA5" w:rsidTr="00A11F0B">
        <w:trPr>
          <w:gridAfter w:val="10"/>
          <w:wAfter w:w="2720" w:type="dxa"/>
          <w:trHeight w:val="255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Земельный налог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00010606000000000110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260,0</w:t>
            </w:r>
          </w:p>
        </w:tc>
      </w:tr>
      <w:tr w:rsidR="001A4DA5" w:rsidRPr="001A4DA5" w:rsidTr="00A11F0B">
        <w:trPr>
          <w:gridAfter w:val="10"/>
          <w:wAfter w:w="2720" w:type="dxa"/>
          <w:trHeight w:val="383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Земельный налог с организаций,обладающих земельным участком,расположенным в границах сельских поселений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00010606033100000110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9,0</w:t>
            </w:r>
          </w:p>
        </w:tc>
      </w:tr>
      <w:tr w:rsidR="001A4DA5" w:rsidRPr="001A4DA5" w:rsidTr="00A11F0B">
        <w:trPr>
          <w:gridAfter w:val="10"/>
          <w:wAfter w:w="2720" w:type="dxa"/>
          <w:trHeight w:val="510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Земельный налог с физических лиц,обладающих земельным участком,расположенным в границах сельских поселений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00010606043100000110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251,0</w:t>
            </w:r>
          </w:p>
        </w:tc>
      </w:tr>
      <w:tr w:rsidR="001A4DA5" w:rsidRPr="001A4DA5" w:rsidTr="00A11F0B">
        <w:trPr>
          <w:gridAfter w:val="10"/>
          <w:wAfter w:w="2720" w:type="dxa"/>
          <w:trHeight w:val="300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ГОСУДАРСТВЕННАЯ ПОШЛИНА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00010800000000000000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3,0</w:t>
            </w:r>
          </w:p>
        </w:tc>
      </w:tr>
      <w:tr w:rsidR="001A4DA5" w:rsidRPr="001A4DA5" w:rsidTr="00A11F0B">
        <w:trPr>
          <w:gridAfter w:val="10"/>
          <w:wAfter w:w="2720" w:type="dxa"/>
          <w:trHeight w:val="840"/>
        </w:trPr>
        <w:tc>
          <w:tcPr>
            <w:tcW w:w="6044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000108040200011000110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3,0</w:t>
            </w:r>
          </w:p>
        </w:tc>
      </w:tr>
      <w:tr w:rsidR="001A4DA5" w:rsidRPr="001A4DA5" w:rsidTr="00A11F0B">
        <w:trPr>
          <w:gridAfter w:val="10"/>
          <w:wAfter w:w="2720" w:type="dxa"/>
          <w:trHeight w:val="435"/>
        </w:trPr>
        <w:tc>
          <w:tcPr>
            <w:tcW w:w="6044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00011100000000000000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7,0</w:t>
            </w:r>
          </w:p>
        </w:tc>
      </w:tr>
      <w:tr w:rsidR="001A4DA5" w:rsidRPr="001A4DA5" w:rsidTr="00A11F0B">
        <w:trPr>
          <w:gridAfter w:val="10"/>
          <w:wAfter w:w="2720" w:type="dxa"/>
          <w:trHeight w:val="777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00011105035100000120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7,0</w:t>
            </w:r>
          </w:p>
        </w:tc>
      </w:tr>
      <w:tr w:rsidR="001A4DA5" w:rsidRPr="001A4DA5" w:rsidTr="00A11F0B">
        <w:trPr>
          <w:gridAfter w:val="10"/>
          <w:wAfter w:w="2720" w:type="dxa"/>
          <w:trHeight w:val="525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00011300000000000000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1174,3</w:t>
            </w:r>
          </w:p>
        </w:tc>
      </w:tr>
      <w:tr w:rsidR="001A4DA5" w:rsidRPr="001A4DA5" w:rsidTr="00A11F0B">
        <w:trPr>
          <w:gridAfter w:val="10"/>
          <w:wAfter w:w="2720" w:type="dxa"/>
          <w:trHeight w:val="399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00011301995100000130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1174,3</w:t>
            </w:r>
          </w:p>
        </w:tc>
      </w:tr>
      <w:tr w:rsidR="001A4DA5" w:rsidRPr="001A4DA5" w:rsidTr="00A11F0B">
        <w:trPr>
          <w:gridAfter w:val="10"/>
          <w:wAfter w:w="2720" w:type="dxa"/>
          <w:trHeight w:val="330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БЕЗВОЗМЕЗДНЫЕ ПОСТУПЛЕНИЯ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00020000000000000000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2286,0</w:t>
            </w:r>
          </w:p>
        </w:tc>
      </w:tr>
      <w:tr w:rsidR="001A4DA5" w:rsidRPr="001A4DA5" w:rsidTr="00A11F0B">
        <w:trPr>
          <w:gridAfter w:val="10"/>
          <w:wAfter w:w="2720" w:type="dxa"/>
          <w:trHeight w:val="352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БЕЗВОЗМЕЗДНЫЕ ПОСТУПЛЕНИЯОТ ДРУГИХ БЮДЖЕТОВ БЮДЖЕТНОЙ СИСТЕМЫ  РОССИЙСКОЙ ФЕДЕРАЦИИ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00020200000000000000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2286,0</w:t>
            </w:r>
          </w:p>
        </w:tc>
      </w:tr>
      <w:tr w:rsidR="001A4DA5" w:rsidRPr="001A4DA5" w:rsidTr="00A11F0B">
        <w:trPr>
          <w:gridAfter w:val="10"/>
          <w:wAfter w:w="2720" w:type="dxa"/>
          <w:trHeight w:val="465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00020201000000000000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1440,2</w:t>
            </w:r>
          </w:p>
        </w:tc>
      </w:tr>
      <w:tr w:rsidR="001A4DA5" w:rsidRPr="001A4DA5" w:rsidTr="00A11F0B">
        <w:trPr>
          <w:gridAfter w:val="10"/>
          <w:wAfter w:w="2720" w:type="dxa"/>
          <w:trHeight w:val="465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00020201001100000151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795,8</w:t>
            </w:r>
          </w:p>
        </w:tc>
      </w:tr>
      <w:tr w:rsidR="001A4DA5" w:rsidRPr="001A4DA5" w:rsidTr="00A11F0B">
        <w:trPr>
          <w:gridAfter w:val="10"/>
          <w:wAfter w:w="2720" w:type="dxa"/>
          <w:trHeight w:val="465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00020201003100000151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644,4</w:t>
            </w:r>
          </w:p>
        </w:tc>
      </w:tr>
      <w:tr w:rsidR="001A4DA5" w:rsidRPr="001A4DA5" w:rsidTr="00A11F0B">
        <w:trPr>
          <w:gridAfter w:val="10"/>
          <w:wAfter w:w="2720" w:type="dxa"/>
          <w:trHeight w:val="465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00020202000000000000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705,6</w:t>
            </w:r>
          </w:p>
        </w:tc>
      </w:tr>
      <w:tr w:rsidR="001A4DA5" w:rsidRPr="001A4DA5" w:rsidTr="00A11F0B">
        <w:trPr>
          <w:gridAfter w:val="10"/>
          <w:wAfter w:w="2720" w:type="dxa"/>
          <w:trHeight w:val="853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Субсидии бюджетам муниципальных образований поселений на софинансирование дорожной деятельности вотношении автомобильных дорог общего пользования,а также капитального ремонта и ремонта дворовых территорий маногоквартирных домов,проездов к дворовым территориям многоквартирных домов населенных пунктов 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00020202216100000151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76,8</w:t>
            </w:r>
          </w:p>
        </w:tc>
      </w:tr>
      <w:tr w:rsidR="001A4DA5" w:rsidRPr="001A4DA5" w:rsidTr="00A11F0B">
        <w:trPr>
          <w:gridAfter w:val="10"/>
          <w:wAfter w:w="2720" w:type="dxa"/>
          <w:trHeight w:val="656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Субсидии бюджетам поселений на реализацию программы  энергосбережения и повышения энергетической эффективности на период до 2020 года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00020202150100000151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467,8</w:t>
            </w:r>
          </w:p>
        </w:tc>
      </w:tr>
      <w:tr w:rsidR="001A4DA5" w:rsidRPr="001A4DA5" w:rsidTr="00A11F0B">
        <w:trPr>
          <w:gridAfter w:val="10"/>
          <w:wAfter w:w="2720" w:type="dxa"/>
          <w:trHeight w:val="283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Прочие субсидии бюджетам поселений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00020202999100000000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161,0</w:t>
            </w:r>
          </w:p>
        </w:tc>
      </w:tr>
      <w:tr w:rsidR="001A4DA5" w:rsidRPr="001A4DA5" w:rsidTr="00A11F0B">
        <w:trPr>
          <w:gridAfter w:val="10"/>
          <w:wAfter w:w="2720" w:type="dxa"/>
          <w:trHeight w:val="401"/>
        </w:trPr>
        <w:tc>
          <w:tcPr>
            <w:tcW w:w="6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Субсидии бюджетам поселений на развитие территориального общественного самоуправления Архангельской области</w:t>
            </w:r>
          </w:p>
        </w:tc>
        <w:tc>
          <w:tcPr>
            <w:tcW w:w="156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7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145,0</w:t>
            </w:r>
          </w:p>
        </w:tc>
      </w:tr>
      <w:tr w:rsidR="001A4DA5" w:rsidRPr="001A4DA5" w:rsidTr="00A11F0B">
        <w:trPr>
          <w:gridAfter w:val="10"/>
          <w:wAfter w:w="2720" w:type="dxa"/>
          <w:trHeight w:val="549"/>
        </w:trPr>
        <w:tc>
          <w:tcPr>
            <w:tcW w:w="604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Субсидии бюджетам поселений на поддержку территориального общественного самоуправления за счет средств бюджета муниципального района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16,0</w:t>
            </w:r>
          </w:p>
        </w:tc>
      </w:tr>
      <w:tr w:rsidR="001A4DA5" w:rsidRPr="001A4DA5" w:rsidTr="00A11F0B">
        <w:trPr>
          <w:gridAfter w:val="10"/>
          <w:wAfter w:w="2720" w:type="dxa"/>
          <w:trHeight w:val="345"/>
        </w:trPr>
        <w:tc>
          <w:tcPr>
            <w:tcW w:w="6044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A4DA5" w:rsidRPr="001A4DA5" w:rsidRDefault="001A4DA5" w:rsidP="001A4DA5">
            <w:pPr>
              <w:jc w:val="both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569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00020203000000000151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140,2</w:t>
            </w:r>
          </w:p>
        </w:tc>
      </w:tr>
      <w:tr w:rsidR="001A4DA5" w:rsidRPr="001A4DA5" w:rsidTr="00A11F0B">
        <w:trPr>
          <w:gridAfter w:val="10"/>
          <w:wAfter w:w="2720" w:type="dxa"/>
          <w:trHeight w:val="481"/>
        </w:trPr>
        <w:tc>
          <w:tcPr>
            <w:tcW w:w="6044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00020203015100000151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77,7</w:t>
            </w:r>
          </w:p>
        </w:tc>
      </w:tr>
      <w:tr w:rsidR="001A4DA5" w:rsidRPr="001A4DA5" w:rsidTr="00A11F0B">
        <w:trPr>
          <w:gridAfter w:val="10"/>
          <w:wAfter w:w="2720" w:type="dxa"/>
          <w:trHeight w:val="465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lastRenderedPageBreak/>
              <w:t xml:space="preserve">Субвенции бюджетам поселений на выполнение передаваемых полномочий субъектов Российской Федерации 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00020203024100000151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62,5</w:t>
            </w:r>
          </w:p>
        </w:tc>
      </w:tr>
      <w:tr w:rsidR="001A4DA5" w:rsidRPr="001A4DA5" w:rsidTr="00A11F0B">
        <w:trPr>
          <w:gridAfter w:val="10"/>
          <w:wAfter w:w="2720" w:type="dxa"/>
          <w:trHeight w:val="255"/>
        </w:trPr>
        <w:tc>
          <w:tcPr>
            <w:tcW w:w="6044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Всего доходов</w:t>
            </w: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4326,3</w:t>
            </w:r>
          </w:p>
        </w:tc>
      </w:tr>
      <w:tr w:rsidR="001A4DA5" w:rsidRPr="001A4DA5" w:rsidTr="00A11F0B">
        <w:trPr>
          <w:gridAfter w:val="10"/>
          <w:wAfter w:w="2720" w:type="dxa"/>
          <w:trHeight w:val="255"/>
        </w:trPr>
        <w:tc>
          <w:tcPr>
            <w:tcW w:w="604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6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7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</w:p>
        </w:tc>
      </w:tr>
      <w:tr w:rsidR="001A4DA5" w:rsidRPr="001A4DA5" w:rsidTr="00A11F0B">
        <w:trPr>
          <w:gridAfter w:val="10"/>
          <w:wAfter w:w="2720" w:type="dxa"/>
          <w:trHeight w:val="255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Приложение №3</w:t>
            </w:r>
          </w:p>
        </w:tc>
      </w:tr>
      <w:tr w:rsidR="001A4DA5" w:rsidRPr="001A4DA5" w:rsidTr="00A11F0B">
        <w:trPr>
          <w:gridAfter w:val="10"/>
          <w:wAfter w:w="2720" w:type="dxa"/>
          <w:trHeight w:val="255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к  решению от   17.07 .2015 г.   № 101     "О внесении изменений и дополнений в решение</w:t>
            </w:r>
          </w:p>
        </w:tc>
      </w:tr>
      <w:tr w:rsidR="001A4DA5" w:rsidRPr="001A4DA5" w:rsidTr="00A11F0B">
        <w:trPr>
          <w:gridAfter w:val="10"/>
          <w:wAfter w:w="2720" w:type="dxa"/>
          <w:trHeight w:val="255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от  22.12.2014 г. № 83 "О бюджете муниципального образования "Усть-Паденьгское" на 2015 год"</w:t>
            </w:r>
          </w:p>
        </w:tc>
      </w:tr>
      <w:tr w:rsidR="001A4DA5" w:rsidRPr="001A4DA5" w:rsidTr="00A11F0B">
        <w:trPr>
          <w:gridAfter w:val="10"/>
          <w:wAfter w:w="2720" w:type="dxa"/>
          <w:trHeight w:val="255"/>
        </w:trPr>
        <w:tc>
          <w:tcPr>
            <w:tcW w:w="648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Приложение № 6</w:t>
            </w:r>
          </w:p>
        </w:tc>
      </w:tr>
      <w:tr w:rsidR="001A4DA5" w:rsidRPr="001A4DA5" w:rsidTr="00A11F0B">
        <w:trPr>
          <w:gridAfter w:val="10"/>
          <w:wAfter w:w="2720" w:type="dxa"/>
          <w:trHeight w:val="255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                                                                                                к    решению муниципального Совета   муниципального образования "Усть-Паденьгское"</w:t>
            </w:r>
          </w:p>
        </w:tc>
      </w:tr>
      <w:tr w:rsidR="001A4DA5" w:rsidRPr="001A4DA5" w:rsidTr="00A11F0B">
        <w:trPr>
          <w:gridAfter w:val="10"/>
          <w:wAfter w:w="2720" w:type="dxa"/>
          <w:trHeight w:val="270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 "О бюджете муниципального образования "Усть-Паденьгское"  на 2015 год"</w:t>
            </w:r>
          </w:p>
        </w:tc>
      </w:tr>
      <w:tr w:rsidR="001A4DA5" w:rsidRPr="001A4DA5" w:rsidTr="00A11F0B">
        <w:trPr>
          <w:gridAfter w:val="10"/>
          <w:wAfter w:w="2720" w:type="dxa"/>
          <w:trHeight w:val="255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от  22  декабря 2014 г. № 83            </w:t>
            </w:r>
          </w:p>
        </w:tc>
      </w:tr>
      <w:tr w:rsidR="00BE37B8" w:rsidRPr="001A4DA5" w:rsidTr="00A11F0B">
        <w:trPr>
          <w:gridAfter w:val="6"/>
          <w:wAfter w:w="1405" w:type="dxa"/>
          <w:trHeight w:val="345"/>
        </w:trPr>
        <w:tc>
          <w:tcPr>
            <w:tcW w:w="648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</w:tr>
      <w:tr w:rsidR="001A4DA5" w:rsidRPr="001A4DA5" w:rsidTr="00A11F0B">
        <w:trPr>
          <w:gridAfter w:val="10"/>
          <w:wAfter w:w="2720" w:type="dxa"/>
          <w:trHeight w:val="705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РАСПРЕДЕЛЕНИЕ  РАСХОДОВ БЮДЖЕТА МУНИЦИПАЛЬНОГО  ОБРАЗОВАНИЯ  "УСТЬ-ПАДЕНЬГСКОЕ" НА  2015 ГОД ПО РАЗДЕЛАМ И ПОДРАЗДЕЛАМ ФУНКЦИОНАЛЬНОЙ КЛАССИФИКАЦИИ РАСХОДОВ БЮДЖЕТОВ РФ</w:t>
            </w:r>
          </w:p>
        </w:tc>
      </w:tr>
      <w:tr w:rsidR="00BE37B8" w:rsidRPr="001A4DA5" w:rsidTr="00A11F0B">
        <w:trPr>
          <w:gridAfter w:val="6"/>
          <w:wAfter w:w="1405" w:type="dxa"/>
          <w:trHeight w:val="255"/>
        </w:trPr>
        <w:tc>
          <w:tcPr>
            <w:tcW w:w="6481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1275" w:type="dxa"/>
            <w:gridSpan w:val="1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Раз-дел</w:t>
            </w:r>
          </w:p>
        </w:tc>
        <w:tc>
          <w:tcPr>
            <w:tcW w:w="1572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подраздел</w:t>
            </w:r>
          </w:p>
        </w:tc>
        <w:tc>
          <w:tcPr>
            <w:tcW w:w="131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Сумма, тыс.руб.</w:t>
            </w:r>
          </w:p>
        </w:tc>
      </w:tr>
      <w:tr w:rsidR="00BE37B8" w:rsidRPr="001A4DA5" w:rsidTr="00A11F0B">
        <w:trPr>
          <w:gridAfter w:val="6"/>
          <w:wAfter w:w="1405" w:type="dxa"/>
          <w:trHeight w:val="255"/>
        </w:trPr>
        <w:tc>
          <w:tcPr>
            <w:tcW w:w="6481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1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72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1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</w:tr>
      <w:tr w:rsidR="00BE37B8" w:rsidRPr="001A4DA5" w:rsidTr="00A11F0B">
        <w:trPr>
          <w:gridAfter w:val="6"/>
          <w:wAfter w:w="1405" w:type="dxa"/>
          <w:trHeight w:val="360"/>
        </w:trPr>
        <w:tc>
          <w:tcPr>
            <w:tcW w:w="6481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1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72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1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</w:tr>
      <w:tr w:rsidR="00BE37B8" w:rsidRPr="001A4DA5" w:rsidTr="00A11F0B">
        <w:trPr>
          <w:gridAfter w:val="6"/>
          <w:wAfter w:w="1405" w:type="dxa"/>
          <w:trHeight w:val="300"/>
        </w:trPr>
        <w:tc>
          <w:tcPr>
            <w:tcW w:w="6481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1572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</w:t>
            </w:r>
          </w:p>
        </w:tc>
      </w:tr>
      <w:tr w:rsidR="00BE37B8" w:rsidRPr="001A4DA5" w:rsidTr="00A11F0B">
        <w:trPr>
          <w:gridAfter w:val="6"/>
          <w:wAfter w:w="1405" w:type="dxa"/>
          <w:trHeight w:val="442"/>
        </w:trPr>
        <w:tc>
          <w:tcPr>
            <w:tcW w:w="64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АДМИНИСТРАЦИЯ МУНИЦИПАЛЬНОГО ОБРАЗОВАНИЯ "УСТЬ-ПАДЕНЬГСКОЕ"</w:t>
            </w:r>
          </w:p>
        </w:tc>
        <w:tc>
          <w:tcPr>
            <w:tcW w:w="127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5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3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4359,7</w:t>
            </w:r>
          </w:p>
        </w:tc>
      </w:tr>
      <w:tr w:rsidR="00BE37B8" w:rsidRPr="001A4DA5" w:rsidTr="00A11F0B">
        <w:trPr>
          <w:gridAfter w:val="6"/>
          <w:wAfter w:w="1405" w:type="dxa"/>
          <w:trHeight w:val="270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ОБЩЕГОСУДАРТСТВЕННЫЕ ВОПРОСЫ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01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1625,7</w:t>
            </w:r>
          </w:p>
        </w:tc>
      </w:tr>
      <w:tr w:rsidR="00BE37B8" w:rsidRPr="001A4DA5" w:rsidTr="00A11F0B">
        <w:trPr>
          <w:gridAfter w:val="6"/>
          <w:wAfter w:w="1405" w:type="dxa"/>
          <w:trHeight w:val="424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BE37B8" w:rsidRPr="001A4DA5" w:rsidTr="00A11F0B">
        <w:trPr>
          <w:gridAfter w:val="6"/>
          <w:wAfter w:w="1405" w:type="dxa"/>
          <w:trHeight w:val="544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1169,6</w:t>
            </w:r>
          </w:p>
        </w:tc>
      </w:tr>
      <w:tr w:rsidR="00BE37B8" w:rsidRPr="001A4DA5" w:rsidTr="00A11F0B">
        <w:trPr>
          <w:gridAfter w:val="6"/>
          <w:wAfter w:w="1405" w:type="dxa"/>
          <w:trHeight w:val="425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E37B8" w:rsidRPr="001A4DA5" w:rsidTr="00A11F0B">
        <w:trPr>
          <w:gridAfter w:val="6"/>
          <w:wAfter w:w="1405" w:type="dxa"/>
          <w:trHeight w:val="270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</w:tr>
      <w:tr w:rsidR="00BE37B8" w:rsidRPr="001A4DA5" w:rsidTr="00A11F0B">
        <w:trPr>
          <w:gridAfter w:val="6"/>
          <w:wAfter w:w="1405" w:type="dxa"/>
          <w:trHeight w:val="270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НАЦИОНАЛЬНАЯ ОБОРОНА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02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77,7</w:t>
            </w:r>
          </w:p>
        </w:tc>
      </w:tr>
      <w:tr w:rsidR="00BE37B8" w:rsidRPr="001A4DA5" w:rsidTr="00A11F0B">
        <w:trPr>
          <w:gridAfter w:val="6"/>
          <w:wAfter w:w="1405" w:type="dxa"/>
          <w:trHeight w:val="252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77,7</w:t>
            </w:r>
          </w:p>
        </w:tc>
      </w:tr>
      <w:tr w:rsidR="00BE37B8" w:rsidRPr="001A4DA5" w:rsidTr="00A11F0B">
        <w:trPr>
          <w:gridAfter w:val="6"/>
          <w:wAfter w:w="1405" w:type="dxa"/>
          <w:trHeight w:val="255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</w:tr>
      <w:tr w:rsidR="00BE37B8" w:rsidRPr="001A4DA5" w:rsidTr="00A11F0B">
        <w:trPr>
          <w:gridAfter w:val="6"/>
          <w:wAfter w:w="1405" w:type="dxa"/>
          <w:trHeight w:val="510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03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33,1</w:t>
            </w:r>
          </w:p>
        </w:tc>
      </w:tr>
      <w:tr w:rsidR="00BE37B8" w:rsidRPr="001A4DA5" w:rsidTr="00A11F0B">
        <w:trPr>
          <w:gridAfter w:val="6"/>
          <w:wAfter w:w="1405" w:type="dxa"/>
          <w:trHeight w:val="369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Защита населения и территории от чрезвычайных ситуаций природного и техногенного характера,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1A4DA5">
              <w:rPr>
                <w:sz w:val="18"/>
                <w:szCs w:val="18"/>
                <w:lang w:val="ru-RU"/>
              </w:rPr>
              <w:t>гражданская оборона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15,0</w:t>
            </w:r>
          </w:p>
        </w:tc>
      </w:tr>
      <w:tr w:rsidR="00BE37B8" w:rsidRPr="001A4DA5" w:rsidTr="00A11F0B">
        <w:trPr>
          <w:gridAfter w:val="6"/>
          <w:wAfter w:w="1405" w:type="dxa"/>
          <w:trHeight w:val="300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Обеспечение пожарной безопасности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18,1</w:t>
            </w:r>
          </w:p>
        </w:tc>
      </w:tr>
      <w:tr w:rsidR="00BE37B8" w:rsidRPr="001A4DA5" w:rsidTr="00A11F0B">
        <w:trPr>
          <w:gridAfter w:val="6"/>
          <w:wAfter w:w="1405" w:type="dxa"/>
          <w:trHeight w:val="255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</w:tr>
      <w:tr w:rsidR="00BE37B8" w:rsidRPr="001A4DA5" w:rsidTr="00A11F0B">
        <w:trPr>
          <w:gridAfter w:val="6"/>
          <w:wAfter w:w="1405" w:type="dxa"/>
          <w:trHeight w:val="255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НАЦИОНАЛЬНАЯ ЭКОНОМИКА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04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273,2</w:t>
            </w:r>
          </w:p>
        </w:tc>
      </w:tr>
      <w:tr w:rsidR="00BE37B8" w:rsidRPr="001A4DA5" w:rsidTr="00A11F0B">
        <w:trPr>
          <w:gridAfter w:val="6"/>
          <w:wAfter w:w="1405" w:type="dxa"/>
          <w:trHeight w:val="270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Дорожное хозяйство (дорожные фонды)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273,2</w:t>
            </w:r>
          </w:p>
        </w:tc>
      </w:tr>
      <w:tr w:rsidR="00BE37B8" w:rsidRPr="001A4DA5" w:rsidTr="00A11F0B">
        <w:trPr>
          <w:gridAfter w:val="6"/>
          <w:wAfter w:w="1405" w:type="dxa"/>
          <w:trHeight w:val="285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  <w:r w:rsidRPr="001A4DA5">
              <w:rPr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</w:tr>
      <w:tr w:rsidR="00BE37B8" w:rsidRPr="001A4DA5" w:rsidTr="00A11F0B">
        <w:trPr>
          <w:gridAfter w:val="6"/>
          <w:wAfter w:w="1405" w:type="dxa"/>
          <w:trHeight w:val="255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ЖИЛИЩНО-КОММУНАЛЬНОЕ ХОЗЯЙСТВО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05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2053,5</w:t>
            </w:r>
          </w:p>
        </w:tc>
      </w:tr>
      <w:tr w:rsidR="00BE37B8" w:rsidRPr="001A4DA5" w:rsidTr="00A11F0B">
        <w:trPr>
          <w:gridAfter w:val="6"/>
          <w:wAfter w:w="1405" w:type="dxa"/>
          <w:trHeight w:val="255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93,7</w:t>
            </w:r>
          </w:p>
        </w:tc>
      </w:tr>
      <w:tr w:rsidR="00BE37B8" w:rsidRPr="001A4DA5" w:rsidTr="00A11F0B">
        <w:trPr>
          <w:gridAfter w:val="6"/>
          <w:wAfter w:w="1405" w:type="dxa"/>
          <w:trHeight w:val="255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Коммунальное хозяйство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1798,6</w:t>
            </w:r>
          </w:p>
        </w:tc>
      </w:tr>
      <w:tr w:rsidR="00BE37B8" w:rsidRPr="001A4DA5" w:rsidTr="00A11F0B">
        <w:trPr>
          <w:gridAfter w:val="6"/>
          <w:wAfter w:w="1405" w:type="dxa"/>
          <w:trHeight w:val="255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161,2</w:t>
            </w:r>
          </w:p>
        </w:tc>
      </w:tr>
      <w:tr w:rsidR="00BE37B8" w:rsidRPr="001A4DA5" w:rsidTr="00A11F0B">
        <w:trPr>
          <w:gridAfter w:val="6"/>
          <w:wAfter w:w="1405" w:type="dxa"/>
          <w:trHeight w:val="255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</w:tr>
      <w:tr w:rsidR="00BE37B8" w:rsidRPr="001A4DA5" w:rsidTr="00A11F0B">
        <w:trPr>
          <w:gridAfter w:val="6"/>
          <w:wAfter w:w="1405" w:type="dxa"/>
          <w:trHeight w:val="255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КУЛЬТУРА И КИНЕМАТОГРАФИЯ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08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190,0</w:t>
            </w:r>
          </w:p>
        </w:tc>
      </w:tr>
      <w:tr w:rsidR="00BE37B8" w:rsidRPr="001A4DA5" w:rsidTr="00A11F0B">
        <w:trPr>
          <w:gridAfter w:val="6"/>
          <w:wAfter w:w="1405" w:type="dxa"/>
          <w:trHeight w:val="255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Культура 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190,0</w:t>
            </w:r>
          </w:p>
        </w:tc>
      </w:tr>
      <w:tr w:rsidR="00BE37B8" w:rsidRPr="001A4DA5" w:rsidTr="00A11F0B">
        <w:trPr>
          <w:gridAfter w:val="6"/>
          <w:wAfter w:w="1405" w:type="dxa"/>
          <w:trHeight w:val="255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</w:tr>
      <w:tr w:rsidR="00BE37B8" w:rsidRPr="001A4DA5" w:rsidTr="00A11F0B">
        <w:trPr>
          <w:gridAfter w:val="6"/>
          <w:wAfter w:w="1405" w:type="dxa"/>
          <w:trHeight w:val="255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ФИЗИЧЕСКАЯ КУЛЬТУРА И СПОРТ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106,5</w:t>
            </w:r>
          </w:p>
        </w:tc>
      </w:tr>
      <w:tr w:rsidR="00BE37B8" w:rsidRPr="001A4DA5" w:rsidTr="00A11F0B">
        <w:trPr>
          <w:gridAfter w:val="6"/>
          <w:wAfter w:w="1405" w:type="dxa"/>
          <w:trHeight w:val="255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Массовый спорт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BE37B8" w:rsidRPr="001A4DA5" w:rsidTr="00A11F0B">
        <w:trPr>
          <w:gridAfter w:val="6"/>
          <w:wAfter w:w="1405" w:type="dxa"/>
          <w:trHeight w:val="255"/>
        </w:trPr>
        <w:tc>
          <w:tcPr>
            <w:tcW w:w="648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5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3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4359,7</w:t>
            </w:r>
          </w:p>
        </w:tc>
      </w:tr>
      <w:tr w:rsidR="00BE37B8" w:rsidRPr="001A4DA5" w:rsidTr="00A11F0B">
        <w:trPr>
          <w:gridAfter w:val="6"/>
          <w:wAfter w:w="1405" w:type="dxa"/>
          <w:trHeight w:val="255"/>
        </w:trPr>
        <w:tc>
          <w:tcPr>
            <w:tcW w:w="648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7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</w:tr>
      <w:tr w:rsidR="001A4DA5" w:rsidRPr="001A4DA5" w:rsidTr="00A11F0B">
        <w:trPr>
          <w:gridAfter w:val="10"/>
          <w:wAfter w:w="2720" w:type="dxa"/>
          <w:trHeight w:val="255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7B8" w:rsidRDefault="00BE37B8" w:rsidP="001A4DA5">
            <w:pPr>
              <w:jc w:val="right"/>
              <w:rPr>
                <w:sz w:val="18"/>
                <w:szCs w:val="18"/>
                <w:lang w:val="ru-RU"/>
              </w:rPr>
            </w:pPr>
          </w:p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Приложение №4</w:t>
            </w:r>
          </w:p>
        </w:tc>
      </w:tr>
      <w:tr w:rsidR="001A4DA5" w:rsidRPr="001A4DA5" w:rsidTr="00A11F0B">
        <w:trPr>
          <w:gridAfter w:val="10"/>
          <w:wAfter w:w="2720" w:type="dxa"/>
          <w:trHeight w:val="255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к  решению от      17.07 .2015 г.   №  101    "О внесении изменений и дополнений в решение</w:t>
            </w:r>
          </w:p>
        </w:tc>
      </w:tr>
      <w:tr w:rsidR="001A4DA5" w:rsidRPr="001A4DA5" w:rsidTr="00A11F0B">
        <w:trPr>
          <w:gridAfter w:val="10"/>
          <w:wAfter w:w="2720" w:type="dxa"/>
          <w:trHeight w:val="255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от  22.12.2014 г. № 83 "О бюджете муниципального образования "Усть-Паденьгское" на 2015 год"</w:t>
            </w:r>
          </w:p>
        </w:tc>
      </w:tr>
      <w:tr w:rsidR="00BE37B8" w:rsidRPr="001A4DA5" w:rsidTr="00A11F0B">
        <w:trPr>
          <w:gridAfter w:val="4"/>
          <w:wAfter w:w="1303" w:type="dxa"/>
          <w:trHeight w:val="255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</w:tr>
      <w:tr w:rsidR="00BE37B8" w:rsidRPr="001A4DA5" w:rsidTr="00A11F0B">
        <w:trPr>
          <w:gridAfter w:val="10"/>
          <w:wAfter w:w="2720" w:type="dxa"/>
          <w:trHeight w:val="255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7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Приложение № 7</w:t>
            </w:r>
          </w:p>
        </w:tc>
      </w:tr>
      <w:tr w:rsidR="001A4DA5" w:rsidRPr="001A4DA5" w:rsidTr="00A11F0B">
        <w:trPr>
          <w:gridAfter w:val="10"/>
          <w:wAfter w:w="2720" w:type="dxa"/>
          <w:trHeight w:val="255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                                                                                                к    решению муниципального Совета   муниципального образования  "Усть-Паденьгское"</w:t>
            </w:r>
          </w:p>
        </w:tc>
      </w:tr>
      <w:tr w:rsidR="001A4DA5" w:rsidRPr="001A4DA5" w:rsidTr="00A11F0B">
        <w:trPr>
          <w:gridAfter w:val="10"/>
          <w:wAfter w:w="2720" w:type="dxa"/>
          <w:trHeight w:val="270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                                                                      "О бюджете муниципального образования "Усть-Паденьгское"  на 2015 год"</w:t>
            </w:r>
          </w:p>
        </w:tc>
      </w:tr>
      <w:tr w:rsidR="001A4DA5" w:rsidRPr="001A4DA5" w:rsidTr="00A11F0B">
        <w:trPr>
          <w:gridAfter w:val="10"/>
          <w:wAfter w:w="2720" w:type="dxa"/>
          <w:trHeight w:val="255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от 22  декабря 2014 г. № 83           </w:t>
            </w:r>
          </w:p>
        </w:tc>
      </w:tr>
      <w:tr w:rsidR="00BE37B8" w:rsidRPr="001A4DA5" w:rsidTr="00A11F0B">
        <w:trPr>
          <w:gridAfter w:val="4"/>
          <w:wAfter w:w="1303" w:type="dxa"/>
          <w:trHeight w:val="80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</w:tr>
      <w:tr w:rsidR="001A4DA5" w:rsidRPr="001A4DA5" w:rsidTr="00A11F0B">
        <w:trPr>
          <w:gridAfter w:val="10"/>
          <w:wAfter w:w="2720" w:type="dxa"/>
          <w:trHeight w:val="147"/>
        </w:trPr>
        <w:tc>
          <w:tcPr>
            <w:tcW w:w="93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ВЕДОМСТВЕННАЯ  СТРУКТУРА   РАСХОДОВ БЮДЖЕТА                                                                                                   МУНИЦИПАЛЬНОГО  ОБРАЗОВАНИЯ  "УСТЬ-ПАДЕНЬГСКОЕ" НА  2015 ГОД</w:t>
            </w:r>
          </w:p>
        </w:tc>
      </w:tr>
      <w:tr w:rsidR="00BE37B8" w:rsidRPr="001A4DA5" w:rsidTr="00A11F0B">
        <w:trPr>
          <w:gridAfter w:val="4"/>
          <w:wAfter w:w="1303" w:type="dxa"/>
          <w:trHeight w:val="80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9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07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0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</w:tr>
      <w:tr w:rsidR="00BE37B8" w:rsidRPr="001A4DA5" w:rsidTr="00A11F0B">
        <w:trPr>
          <w:gridAfter w:val="4"/>
          <w:wAfter w:w="1303" w:type="dxa"/>
          <w:trHeight w:val="255"/>
        </w:trPr>
        <w:tc>
          <w:tcPr>
            <w:tcW w:w="43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1140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Гла-ва</w:t>
            </w:r>
          </w:p>
        </w:tc>
        <w:tc>
          <w:tcPr>
            <w:tcW w:w="975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Раз-дел</w:t>
            </w:r>
          </w:p>
        </w:tc>
        <w:tc>
          <w:tcPr>
            <w:tcW w:w="107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подраздел</w:t>
            </w:r>
          </w:p>
        </w:tc>
        <w:tc>
          <w:tcPr>
            <w:tcW w:w="1047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целевая статья</w:t>
            </w:r>
          </w:p>
        </w:tc>
        <w:tc>
          <w:tcPr>
            <w:tcW w:w="72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вид расходов</w:t>
            </w:r>
          </w:p>
        </w:tc>
        <w:tc>
          <w:tcPr>
            <w:tcW w:w="141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Сумма, тыс.руб.</w:t>
            </w:r>
          </w:p>
        </w:tc>
      </w:tr>
      <w:tr w:rsidR="00BE37B8" w:rsidRPr="001A4DA5" w:rsidTr="00A11F0B">
        <w:trPr>
          <w:gridAfter w:val="4"/>
          <w:wAfter w:w="1303" w:type="dxa"/>
          <w:trHeight w:val="255"/>
        </w:trPr>
        <w:tc>
          <w:tcPr>
            <w:tcW w:w="43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40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75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78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47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</w:tr>
      <w:tr w:rsidR="00BE37B8" w:rsidRPr="001A4DA5" w:rsidTr="00A11F0B">
        <w:trPr>
          <w:gridAfter w:val="4"/>
          <w:wAfter w:w="1303" w:type="dxa"/>
          <w:trHeight w:val="360"/>
        </w:trPr>
        <w:tc>
          <w:tcPr>
            <w:tcW w:w="43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40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75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78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47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</w:tr>
      <w:tr w:rsidR="00BE37B8" w:rsidRPr="001A4DA5" w:rsidTr="00A11F0B">
        <w:trPr>
          <w:gridAfter w:val="4"/>
          <w:wAfter w:w="1303" w:type="dxa"/>
          <w:trHeight w:val="300"/>
        </w:trPr>
        <w:tc>
          <w:tcPr>
            <w:tcW w:w="4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97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1047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6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</w:t>
            </w:r>
          </w:p>
        </w:tc>
      </w:tr>
      <w:tr w:rsidR="00BE37B8" w:rsidRPr="001A4DA5" w:rsidTr="00A11F0B">
        <w:trPr>
          <w:gridAfter w:val="4"/>
          <w:wAfter w:w="1303" w:type="dxa"/>
          <w:trHeight w:val="459"/>
        </w:trPr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АДМИНИСТРАЦИЯ МУНИЦИПАЛЬНОГО ОБРАЗОВАНИЯ "УСТЬ-ПАДЕНЬГСКОЕ"</w:t>
            </w:r>
          </w:p>
        </w:tc>
        <w:tc>
          <w:tcPr>
            <w:tcW w:w="1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9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0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4359,7</w:t>
            </w:r>
          </w:p>
        </w:tc>
      </w:tr>
      <w:tr w:rsidR="00BE37B8" w:rsidRPr="001A4DA5" w:rsidTr="00A11F0B">
        <w:trPr>
          <w:gridAfter w:val="3"/>
          <w:wAfter w:w="1260" w:type="dxa"/>
          <w:trHeight w:val="270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ОБЩЕГОСУДАРТСТВЕННЫЕ ВОПРОСЫ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1625,7</w:t>
            </w:r>
          </w:p>
        </w:tc>
      </w:tr>
      <w:tr w:rsidR="00BE37B8" w:rsidRPr="001A4DA5" w:rsidTr="00A11F0B">
        <w:trPr>
          <w:gridAfter w:val="3"/>
          <w:wAfter w:w="1260" w:type="dxa"/>
          <w:trHeight w:val="585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1A4DA5">
              <w:rPr>
                <w:i/>
                <w:iCs/>
                <w:sz w:val="18"/>
                <w:szCs w:val="18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BE37B8" w:rsidRPr="001A4DA5" w:rsidTr="00A11F0B">
        <w:trPr>
          <w:gridAfter w:val="3"/>
          <w:wAfter w:w="1260" w:type="dxa"/>
          <w:trHeight w:val="221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Глава муниципального образования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51 0 0000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BE37B8" w:rsidRPr="001A4DA5" w:rsidTr="00A11F0B">
        <w:trPr>
          <w:gridAfter w:val="3"/>
          <w:wAfter w:w="1260" w:type="dxa"/>
          <w:trHeight w:val="518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Расходы на содержание главы муниципального образования  и обеспечение его функций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51 0 8001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BE37B8" w:rsidRPr="001A4DA5" w:rsidTr="00A11F0B">
        <w:trPr>
          <w:gridAfter w:val="3"/>
          <w:wAfter w:w="1260" w:type="dxa"/>
          <w:trHeight w:val="1129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51 0 8001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BE37B8" w:rsidRPr="001A4DA5" w:rsidTr="00A11F0B">
        <w:trPr>
          <w:gridAfter w:val="3"/>
          <w:wAfter w:w="1260" w:type="dxa"/>
          <w:trHeight w:val="393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51 0 8001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BE37B8" w:rsidRPr="001A4DA5" w:rsidTr="00A11F0B">
        <w:trPr>
          <w:gridAfter w:val="3"/>
          <w:wAfter w:w="1260" w:type="dxa"/>
          <w:trHeight w:val="683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1A4DA5">
              <w:rPr>
                <w:i/>
                <w:iCs/>
                <w:sz w:val="18"/>
                <w:szCs w:val="18"/>
                <w:lang w:val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1169,6</w:t>
            </w:r>
          </w:p>
        </w:tc>
      </w:tr>
      <w:tr w:rsidR="00BE37B8" w:rsidRPr="001A4DA5" w:rsidTr="00A11F0B">
        <w:trPr>
          <w:gridAfter w:val="3"/>
          <w:wAfter w:w="1260" w:type="dxa"/>
          <w:trHeight w:val="285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Функционирование органов местного самоуправления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52 0 0000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1107,1</w:t>
            </w:r>
          </w:p>
        </w:tc>
      </w:tr>
      <w:tr w:rsidR="00BE37B8" w:rsidRPr="001A4DA5" w:rsidTr="00A11F0B">
        <w:trPr>
          <w:gridAfter w:val="3"/>
          <w:wAfter w:w="1260" w:type="dxa"/>
          <w:trHeight w:val="286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Обеспечение деятельности аппарата 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52 1 0000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1107,1</w:t>
            </w:r>
          </w:p>
        </w:tc>
      </w:tr>
      <w:tr w:rsidR="00BE37B8" w:rsidRPr="001A4DA5" w:rsidTr="00A11F0B">
        <w:trPr>
          <w:gridAfter w:val="3"/>
          <w:wAfter w:w="1260" w:type="dxa"/>
          <w:trHeight w:val="495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1107,1</w:t>
            </w:r>
          </w:p>
        </w:tc>
      </w:tr>
      <w:tr w:rsidR="00BE37B8" w:rsidRPr="001A4DA5" w:rsidTr="00A11F0B">
        <w:trPr>
          <w:gridAfter w:val="3"/>
          <w:wAfter w:w="1260" w:type="dxa"/>
          <w:trHeight w:val="975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757,7</w:t>
            </w:r>
          </w:p>
        </w:tc>
      </w:tr>
      <w:tr w:rsidR="00BE37B8" w:rsidRPr="001A4DA5" w:rsidTr="00A11F0B">
        <w:trPr>
          <w:gridAfter w:val="3"/>
          <w:wAfter w:w="1260" w:type="dxa"/>
          <w:trHeight w:val="429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757,7</w:t>
            </w:r>
          </w:p>
        </w:tc>
      </w:tr>
      <w:tr w:rsidR="00BE37B8" w:rsidRPr="001A4DA5" w:rsidTr="00A11F0B">
        <w:trPr>
          <w:gridAfter w:val="3"/>
          <w:wAfter w:w="1260" w:type="dxa"/>
          <w:trHeight w:val="279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316,6</w:t>
            </w:r>
          </w:p>
        </w:tc>
      </w:tr>
      <w:tr w:rsidR="00BE37B8" w:rsidRPr="001A4DA5" w:rsidTr="00A11F0B">
        <w:trPr>
          <w:gridAfter w:val="3"/>
          <w:wAfter w:w="1260" w:type="dxa"/>
          <w:trHeight w:val="413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316,6</w:t>
            </w:r>
          </w:p>
        </w:tc>
      </w:tr>
      <w:tr w:rsidR="00BE37B8" w:rsidRPr="001A4DA5" w:rsidTr="00A11F0B">
        <w:trPr>
          <w:gridAfter w:val="3"/>
          <w:wAfter w:w="1260" w:type="dxa"/>
          <w:trHeight w:val="277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32,8</w:t>
            </w:r>
          </w:p>
        </w:tc>
      </w:tr>
      <w:tr w:rsidR="00BE37B8" w:rsidRPr="001A4DA5" w:rsidTr="00A11F0B">
        <w:trPr>
          <w:gridAfter w:val="3"/>
          <w:wAfter w:w="1260" w:type="dxa"/>
          <w:trHeight w:val="269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Уплата налогов, сборов и иных платежей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850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32,8</w:t>
            </w:r>
          </w:p>
        </w:tc>
      </w:tr>
      <w:tr w:rsidR="00BE37B8" w:rsidRPr="001A4DA5" w:rsidTr="00A11F0B">
        <w:trPr>
          <w:gridAfter w:val="3"/>
          <w:wAfter w:w="1260" w:type="dxa"/>
          <w:trHeight w:val="417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Осуществление государственных полномочий в сфере административных правонарушений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52 2 7868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62,5</w:t>
            </w:r>
          </w:p>
        </w:tc>
      </w:tr>
      <w:tr w:rsidR="00BE37B8" w:rsidRPr="001A4DA5" w:rsidTr="00A11F0B">
        <w:trPr>
          <w:gridAfter w:val="3"/>
          <w:wAfter w:w="1260" w:type="dxa"/>
          <w:trHeight w:val="409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52 2 7868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62,5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52 2 7868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62,5</w:t>
            </w:r>
          </w:p>
        </w:tc>
      </w:tr>
      <w:tr w:rsidR="00BE37B8" w:rsidRPr="001A4DA5" w:rsidTr="00A11F0B">
        <w:trPr>
          <w:gridAfter w:val="3"/>
          <w:wAfter w:w="1260" w:type="dxa"/>
          <w:trHeight w:val="570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E37B8" w:rsidRPr="001A4DA5" w:rsidTr="00A11F0B">
        <w:trPr>
          <w:gridAfter w:val="3"/>
          <w:wAfter w:w="1260" w:type="dxa"/>
          <w:trHeight w:val="300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Функционирование органов местного самоуправления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52 0 0000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E37B8" w:rsidRPr="001A4DA5" w:rsidTr="00A11F0B">
        <w:trPr>
          <w:gridAfter w:val="3"/>
          <w:wAfter w:w="1260" w:type="dxa"/>
          <w:trHeight w:val="285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Обеспечение деятельности контрольно-ревизионного органа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52 5 0000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Осуществление полномочий по внешнему муниципальному финансовому контролю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52 5 8010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E37B8" w:rsidRPr="001A4DA5" w:rsidTr="00A11F0B">
        <w:trPr>
          <w:gridAfter w:val="3"/>
          <w:wAfter w:w="1260" w:type="dxa"/>
          <w:trHeight w:val="197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Межбюджетные трансферты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52 5 8010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500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E37B8" w:rsidRPr="001A4DA5" w:rsidTr="00A11F0B">
        <w:trPr>
          <w:gridAfter w:val="3"/>
          <w:wAfter w:w="1260" w:type="dxa"/>
          <w:trHeight w:val="270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lastRenderedPageBreak/>
              <w:t>Иные межбюджетные трансферты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52 5 8010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540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E37B8" w:rsidRPr="001A4DA5" w:rsidTr="00A11F0B">
        <w:trPr>
          <w:gridAfter w:val="3"/>
          <w:wAfter w:w="1260" w:type="dxa"/>
          <w:trHeight w:val="270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</w:tr>
      <w:tr w:rsidR="00BE37B8" w:rsidRPr="001A4DA5" w:rsidTr="00A11F0B">
        <w:trPr>
          <w:gridAfter w:val="3"/>
          <w:wAfter w:w="1260" w:type="dxa"/>
          <w:trHeight w:val="270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НАЦИОНАЛЬНАЯ ОБОРОНА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02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77,7</w:t>
            </w:r>
          </w:p>
        </w:tc>
      </w:tr>
      <w:tr w:rsidR="00BE37B8" w:rsidRPr="001A4DA5" w:rsidTr="00A11F0B">
        <w:trPr>
          <w:gridAfter w:val="3"/>
          <w:wAfter w:w="1260" w:type="dxa"/>
          <w:trHeight w:val="252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77,7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53 0 0000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77,7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77,7</w:t>
            </w:r>
          </w:p>
        </w:tc>
      </w:tr>
      <w:tr w:rsidR="00BE37B8" w:rsidRPr="001A4DA5" w:rsidTr="00A11F0B">
        <w:trPr>
          <w:gridAfter w:val="3"/>
          <w:wAfter w:w="1260" w:type="dxa"/>
          <w:trHeight w:val="1020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70,5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0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1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70,5</w:t>
            </w:r>
          </w:p>
        </w:tc>
      </w:tr>
      <w:tr w:rsidR="00BE37B8" w:rsidRPr="001A4DA5" w:rsidTr="00A11F0B">
        <w:trPr>
          <w:gridAfter w:val="3"/>
          <w:wAfter w:w="1260" w:type="dxa"/>
          <w:trHeight w:val="555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7,2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7,2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03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33,1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1A4DA5">
              <w:rPr>
                <w:i/>
                <w:iCs/>
                <w:sz w:val="18"/>
                <w:szCs w:val="18"/>
                <w:lang w:val="ru-RU"/>
              </w:rPr>
              <w:t>Защита населения и территории от чрезвычайных ситуаций природного и техногенного характера,гражданская оборона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15,0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Защита населения от чрезвычайных ситуаций на водных объектах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50 0 0000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15,0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Мероприятия по защите населения на водных объектах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50 0 8202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15,0</w:t>
            </w:r>
          </w:p>
        </w:tc>
      </w:tr>
      <w:tr w:rsidR="00BE37B8" w:rsidRPr="001A4DA5" w:rsidTr="00A11F0B">
        <w:trPr>
          <w:gridAfter w:val="3"/>
          <w:wAfter w:w="1260" w:type="dxa"/>
          <w:trHeight w:val="361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50 0 8202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15,0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50 0 8202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15,0</w:t>
            </w:r>
          </w:p>
        </w:tc>
      </w:tr>
      <w:tr w:rsidR="00BE37B8" w:rsidRPr="001A4DA5" w:rsidTr="00A11F0B">
        <w:trPr>
          <w:gridAfter w:val="3"/>
          <w:wAfter w:w="1260" w:type="dxa"/>
          <w:trHeight w:val="163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1A4DA5">
              <w:rPr>
                <w:i/>
                <w:iCs/>
                <w:sz w:val="18"/>
                <w:szCs w:val="18"/>
                <w:lang w:val="ru-RU"/>
              </w:rPr>
              <w:t>Обеспечение пожарной безопасности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50 0 8202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18,1</w:t>
            </w:r>
          </w:p>
        </w:tc>
      </w:tr>
      <w:tr w:rsidR="00BE37B8" w:rsidRPr="001A4DA5" w:rsidTr="00A11F0B">
        <w:trPr>
          <w:gridAfter w:val="3"/>
          <w:wAfter w:w="1260" w:type="dxa"/>
          <w:trHeight w:val="297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Финансирование пожарной добровольной дружины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54 0 0000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18,1</w:t>
            </w:r>
          </w:p>
        </w:tc>
      </w:tr>
      <w:tr w:rsidR="00BE37B8" w:rsidRPr="001A4DA5" w:rsidTr="00A11F0B">
        <w:trPr>
          <w:gridAfter w:val="3"/>
          <w:wAfter w:w="1260" w:type="dxa"/>
          <w:trHeight w:val="315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Мероприятия по финансированию пожарной добровольной дружины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54 0 8201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18,1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54 0 8201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18,1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54 0 8201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18,1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НАЦИОНАЛЬНАЯ ЭКОНОМИКА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273,2</w:t>
            </w:r>
          </w:p>
        </w:tc>
      </w:tr>
      <w:tr w:rsidR="00BE37B8" w:rsidRPr="001A4DA5" w:rsidTr="00A11F0B">
        <w:trPr>
          <w:gridAfter w:val="3"/>
          <w:wAfter w:w="1260" w:type="dxa"/>
          <w:trHeight w:val="270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1A4DA5">
              <w:rPr>
                <w:i/>
                <w:iCs/>
                <w:sz w:val="18"/>
                <w:szCs w:val="18"/>
                <w:lang w:val="ru-RU"/>
              </w:rPr>
              <w:t>Дорожное хозяйство (дорожные фонды)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273,2</w:t>
            </w:r>
          </w:p>
        </w:tc>
      </w:tr>
      <w:tr w:rsidR="00BE37B8" w:rsidRPr="001A4DA5" w:rsidTr="00A11F0B">
        <w:trPr>
          <w:gridAfter w:val="3"/>
          <w:wAfter w:w="1260" w:type="dxa"/>
          <w:trHeight w:val="181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Дорожные фонды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55 0 0000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</w:tr>
      <w:tr w:rsidR="00BE37B8" w:rsidRPr="001A4DA5" w:rsidTr="00A11F0B">
        <w:trPr>
          <w:gridAfter w:val="3"/>
          <w:wAfter w:w="1260" w:type="dxa"/>
          <w:trHeight w:val="289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Дорожный фонд муниципального образования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55 1 0000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273,2</w:t>
            </w:r>
          </w:p>
        </w:tc>
      </w:tr>
      <w:tr w:rsidR="00BE37B8" w:rsidRPr="001A4DA5" w:rsidTr="00A11F0B">
        <w:trPr>
          <w:gridAfter w:val="3"/>
          <w:wAfter w:w="1260" w:type="dxa"/>
          <w:trHeight w:val="1035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Содержание, капитальный ремонт и ремонт автомобильных дорог общего пользования местного значения в границах населенных пунктов поселения, включая обеспечение безопасности дорожного движения на них;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55 1 8401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196,4</w:t>
            </w:r>
          </w:p>
        </w:tc>
      </w:tr>
      <w:tr w:rsidR="00BE37B8" w:rsidRPr="001A4DA5" w:rsidTr="00A11F0B">
        <w:trPr>
          <w:gridAfter w:val="3"/>
          <w:wAfter w:w="1260" w:type="dxa"/>
          <w:trHeight w:val="495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55 1 8401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196,4</w:t>
            </w:r>
          </w:p>
        </w:tc>
      </w:tr>
      <w:tr w:rsidR="00BE37B8" w:rsidRPr="001A4DA5" w:rsidTr="00A11F0B">
        <w:trPr>
          <w:gridAfter w:val="3"/>
          <w:wAfter w:w="1260" w:type="dxa"/>
          <w:trHeight w:val="600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55 1 8401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196,4</w:t>
            </w:r>
          </w:p>
        </w:tc>
      </w:tr>
      <w:tr w:rsidR="00BE37B8" w:rsidRPr="001A4DA5" w:rsidTr="00A11F0B">
        <w:trPr>
          <w:gridAfter w:val="3"/>
          <w:wAfter w:w="1260" w:type="dxa"/>
          <w:trHeight w:val="1530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Софинансирование дорожной деятельности в отношении автомобильных дорог общего пользования местного значения, капитального ремонта и ремонта дворовых территорий многоквартирных домов, подъездов к дворовым территориям многоквартирных домов населенных пунктов, осуществляемых за счет бюджетных ассигнований муниципальных дорожных фондов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55 1 7910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76,8</w:t>
            </w:r>
          </w:p>
        </w:tc>
      </w:tr>
      <w:tr w:rsidR="00BE37B8" w:rsidRPr="001A4DA5" w:rsidTr="00A11F0B">
        <w:trPr>
          <w:gridAfter w:val="3"/>
          <w:wAfter w:w="1260" w:type="dxa"/>
          <w:trHeight w:val="305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55 1 7910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76,8</w:t>
            </w:r>
          </w:p>
        </w:tc>
      </w:tr>
      <w:tr w:rsidR="00BE37B8" w:rsidRPr="001A4DA5" w:rsidTr="00A11F0B">
        <w:trPr>
          <w:gridAfter w:val="3"/>
          <w:wAfter w:w="1260" w:type="dxa"/>
          <w:trHeight w:val="518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55 1 7910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76,8</w:t>
            </w:r>
          </w:p>
        </w:tc>
      </w:tr>
      <w:tr w:rsidR="00BE37B8" w:rsidRPr="001A4DA5" w:rsidTr="00A11F0B">
        <w:trPr>
          <w:gridAfter w:val="3"/>
          <w:wAfter w:w="1260" w:type="dxa"/>
          <w:trHeight w:val="285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  <w:r w:rsidRPr="001A4DA5">
              <w:rPr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ЖИЛИЩНО-КОММУНАЛЬНОЕ ХОЗЯЙСТВО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05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2053,5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1A4DA5">
              <w:rPr>
                <w:i/>
                <w:iCs/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i/>
                <w:iCs/>
                <w:sz w:val="18"/>
                <w:szCs w:val="18"/>
                <w:lang w:val="ru-RU"/>
              </w:rPr>
            </w:pPr>
            <w:r w:rsidRPr="001A4DA5">
              <w:rPr>
                <w:i/>
                <w:iCs/>
                <w:sz w:val="18"/>
                <w:szCs w:val="18"/>
                <w:lang w:val="ru-RU"/>
              </w:rPr>
              <w:t>93,7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Мероприятия в сфере жилищно-коммунального хозяйства 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56 0 0000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93,7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56 1 0000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93,7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Прочие мероприятия в области жилищного хозяйства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08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94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4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93,7</w:t>
            </w:r>
          </w:p>
        </w:tc>
      </w:tr>
      <w:tr w:rsidR="00BE37B8" w:rsidRPr="001A4DA5" w:rsidTr="00A11F0B">
        <w:trPr>
          <w:gridAfter w:val="3"/>
          <w:wAfter w:w="1260" w:type="dxa"/>
          <w:trHeight w:val="278"/>
        </w:trPr>
        <w:tc>
          <w:tcPr>
            <w:tcW w:w="4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9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87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88,9</w:t>
            </w:r>
          </w:p>
        </w:tc>
      </w:tr>
      <w:tr w:rsidR="00BE37B8" w:rsidRPr="001A4DA5" w:rsidTr="00A11F0B">
        <w:trPr>
          <w:gridAfter w:val="3"/>
          <w:wAfter w:w="1260" w:type="dxa"/>
          <w:trHeight w:val="518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88,9</w:t>
            </w:r>
          </w:p>
        </w:tc>
      </w:tr>
      <w:tr w:rsidR="00BE37B8" w:rsidRPr="001A4DA5" w:rsidTr="00A11F0B">
        <w:trPr>
          <w:gridAfter w:val="3"/>
          <w:wAfter w:w="1260" w:type="dxa"/>
          <w:trHeight w:val="30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4,8</w:t>
            </w:r>
          </w:p>
        </w:tc>
      </w:tr>
      <w:tr w:rsidR="00BE37B8" w:rsidRPr="001A4DA5" w:rsidTr="00A11F0B">
        <w:trPr>
          <w:gridAfter w:val="3"/>
          <w:wAfter w:w="1260" w:type="dxa"/>
          <w:trHeight w:val="31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Уплата налогов, сборов и иных платежей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850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4,8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1A4DA5">
              <w:rPr>
                <w:i/>
                <w:iCs/>
                <w:sz w:val="18"/>
                <w:szCs w:val="18"/>
                <w:lang w:val="ru-RU"/>
              </w:rPr>
              <w:t>Коммунальное хозяйство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1798,6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Коммунальное хозяйство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56 2 0000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1798,6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Мероприятия в области коммунального хозяйства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1330,8</w:t>
            </w:r>
          </w:p>
        </w:tc>
      </w:tr>
      <w:tr w:rsidR="00BE37B8" w:rsidRPr="001A4DA5" w:rsidTr="00A11F0B">
        <w:trPr>
          <w:gridAfter w:val="3"/>
          <w:wAfter w:w="1260" w:type="dxa"/>
          <w:trHeight w:val="102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853,2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853,2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459,6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459,6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E37B8" w:rsidRPr="001A4DA5" w:rsidTr="00A11F0B">
        <w:trPr>
          <w:gridAfter w:val="3"/>
          <w:wAfter w:w="1260" w:type="dxa"/>
          <w:trHeight w:val="24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Уплата налогов, сборов и иных платежей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850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18,0</w:t>
            </w:r>
          </w:p>
        </w:tc>
      </w:tr>
      <w:tr w:rsidR="00BE37B8" w:rsidRPr="001A4DA5" w:rsidTr="00A11F0B">
        <w:trPr>
          <w:gridAfter w:val="3"/>
          <w:wAfter w:w="1260" w:type="dxa"/>
          <w:trHeight w:val="52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Модернизация  и капитальный ремонт объектов топливно-энергетического комплекса и жилищно-коммунального хозяйства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56 2 7834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377,8</w:t>
            </w:r>
          </w:p>
        </w:tc>
      </w:tr>
      <w:tr w:rsidR="00BE37B8" w:rsidRPr="001A4DA5" w:rsidTr="00A11F0B">
        <w:trPr>
          <w:gridAfter w:val="3"/>
          <w:wAfter w:w="1260" w:type="dxa"/>
          <w:trHeight w:val="46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56 2 7834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377,8</w:t>
            </w:r>
          </w:p>
        </w:tc>
      </w:tr>
      <w:tr w:rsidR="00BE37B8" w:rsidRPr="001A4DA5" w:rsidTr="00A11F0B">
        <w:trPr>
          <w:gridAfter w:val="3"/>
          <w:wAfter w:w="1260" w:type="dxa"/>
          <w:trHeight w:val="55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56 2 7834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377,8</w:t>
            </w:r>
          </w:p>
        </w:tc>
      </w:tr>
      <w:tr w:rsidR="00BE37B8" w:rsidRPr="001A4DA5" w:rsidTr="00A11F0B">
        <w:trPr>
          <w:gridAfter w:val="3"/>
          <w:wAfter w:w="1260" w:type="dxa"/>
          <w:trHeight w:val="52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Модернизация  и капитальный ремонт объектов топливно-энергетического комплекса и жилищно-коммунального хозяйства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56 2 8350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90,0</w:t>
            </w:r>
          </w:p>
        </w:tc>
      </w:tr>
      <w:tr w:rsidR="00BE37B8" w:rsidRPr="001A4DA5" w:rsidTr="00A11F0B">
        <w:trPr>
          <w:gridAfter w:val="3"/>
          <w:wAfter w:w="1260" w:type="dxa"/>
          <w:trHeight w:val="43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56 2 8350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90,0</w:t>
            </w:r>
          </w:p>
        </w:tc>
      </w:tr>
      <w:tr w:rsidR="00BE37B8" w:rsidRPr="001A4DA5" w:rsidTr="00A11F0B">
        <w:trPr>
          <w:gridAfter w:val="3"/>
          <w:wAfter w:w="1260" w:type="dxa"/>
          <w:trHeight w:val="57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56 2 8350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90,0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1A4DA5">
              <w:rPr>
                <w:i/>
                <w:iCs/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161,2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56 3 0000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161,2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Уличное освещение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56 3 8471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15,1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56 3 8471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15,1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56 3 8471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15,1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Прочие мероприятия в области благоустройства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56 3 </w:t>
            </w:r>
            <w:r w:rsidRPr="001A4DA5">
              <w:rPr>
                <w:sz w:val="18"/>
                <w:szCs w:val="18"/>
                <w:lang w:val="ru-RU"/>
              </w:rPr>
              <w:lastRenderedPageBreak/>
              <w:t>8479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lastRenderedPageBreak/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101,1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56 3 8479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101,1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56 3 8479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101,1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Реализация проектов территориального самоуправления в области благоустройства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56 4 0000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45,0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Финансовая поддержка социально-оргиентированных некоммерческих организаций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56 4 8117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5,0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56 4 8117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5,0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56 4 8117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5,0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Развитие территориального общественного самоуправления Архангельской области</w:t>
            </w:r>
          </w:p>
        </w:tc>
        <w:tc>
          <w:tcPr>
            <w:tcW w:w="112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5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56 4 7842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29,0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56 4 7842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29,0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56 4 7842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29,0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Поддержка территориального общественного самоуправления за счет средств бюджета муниципального района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56 4 8812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11,0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56 4 8812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11,0</w:t>
            </w:r>
          </w:p>
        </w:tc>
      </w:tr>
      <w:tr w:rsidR="00BE37B8" w:rsidRPr="001A4DA5" w:rsidTr="00A11F0B">
        <w:trPr>
          <w:gridAfter w:val="3"/>
          <w:wAfter w:w="1260" w:type="dxa"/>
          <w:trHeight w:val="51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56 4 8812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11,0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КУЛЬТУРА И КИНЕМАТОГРАФИЯ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190,0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i/>
                <w:iCs/>
                <w:sz w:val="18"/>
                <w:szCs w:val="18"/>
                <w:lang w:val="ru-RU"/>
              </w:rPr>
            </w:pPr>
            <w:r w:rsidRPr="001A4DA5">
              <w:rPr>
                <w:i/>
                <w:iCs/>
                <w:sz w:val="18"/>
                <w:szCs w:val="18"/>
                <w:lang w:val="ru-RU"/>
              </w:rPr>
              <w:t xml:space="preserve">Культура 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190,0</w:t>
            </w:r>
          </w:p>
        </w:tc>
      </w:tr>
      <w:tr w:rsidR="00BE37B8" w:rsidRPr="001A4DA5" w:rsidTr="00A11F0B">
        <w:trPr>
          <w:gridAfter w:val="3"/>
          <w:wAfter w:w="1260" w:type="dxa"/>
          <w:trHeight w:val="289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Обеспечение деятельности учреждений культуры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57 0 0000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34,0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Клубы,Дома культуры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57 1 0000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34,0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Обеспечение деятельности клубов,Домов культуры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57 1 8011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34,0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57 1 8011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300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34,0</w:t>
            </w:r>
          </w:p>
        </w:tc>
      </w:tr>
      <w:tr w:rsidR="00BE37B8" w:rsidRPr="001A4DA5" w:rsidTr="00A11F0B">
        <w:trPr>
          <w:gridAfter w:val="3"/>
          <w:wAfter w:w="1260" w:type="dxa"/>
          <w:trHeight w:val="48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57 1 8011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320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34,0</w:t>
            </w:r>
          </w:p>
        </w:tc>
      </w:tr>
      <w:tr w:rsidR="00BE37B8" w:rsidRPr="001A4DA5" w:rsidTr="00A11F0B">
        <w:trPr>
          <w:gridAfter w:val="3"/>
          <w:wAfter w:w="1260" w:type="dxa"/>
          <w:trHeight w:val="27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 xml:space="preserve">Реализация проектов территориального самоуправления 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57 3 0000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156,0</w:t>
            </w:r>
          </w:p>
        </w:tc>
      </w:tr>
      <w:tr w:rsidR="00BE37B8" w:rsidRPr="001A4DA5" w:rsidTr="00A11F0B">
        <w:trPr>
          <w:gridAfter w:val="3"/>
          <w:wAfter w:w="1260" w:type="dxa"/>
          <w:trHeight w:val="48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Финансовая поддержка социально-оргиентированных некоммерческих организаций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57 3 8117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35,0</w:t>
            </w:r>
          </w:p>
        </w:tc>
      </w:tr>
      <w:tr w:rsidR="00BE37B8" w:rsidRPr="001A4DA5" w:rsidTr="00A11F0B">
        <w:trPr>
          <w:gridAfter w:val="3"/>
          <w:wAfter w:w="1260" w:type="dxa"/>
          <w:trHeight w:val="48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57 3 8117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35,0</w:t>
            </w:r>
          </w:p>
        </w:tc>
      </w:tr>
      <w:tr w:rsidR="00BE37B8" w:rsidRPr="001A4DA5" w:rsidTr="00A11F0B">
        <w:trPr>
          <w:gridAfter w:val="3"/>
          <w:wAfter w:w="1260" w:type="dxa"/>
          <w:trHeight w:val="48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57 3 8117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35,0</w:t>
            </w:r>
          </w:p>
        </w:tc>
      </w:tr>
      <w:tr w:rsidR="00BE37B8" w:rsidRPr="001A4DA5" w:rsidTr="00A11F0B">
        <w:trPr>
          <w:gridAfter w:val="3"/>
          <w:wAfter w:w="1260" w:type="dxa"/>
          <w:trHeight w:val="48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Развитие территориального общественного самоуправления Архангельской области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57 3 7842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16,0</w:t>
            </w:r>
          </w:p>
        </w:tc>
      </w:tr>
      <w:tr w:rsidR="00BE37B8" w:rsidRPr="001A4DA5" w:rsidTr="00A11F0B">
        <w:trPr>
          <w:gridAfter w:val="3"/>
          <w:wAfter w:w="1260" w:type="dxa"/>
          <w:trHeight w:val="48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57 3 7842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16,0</w:t>
            </w:r>
          </w:p>
        </w:tc>
      </w:tr>
      <w:tr w:rsidR="00BE37B8" w:rsidRPr="001A4DA5" w:rsidTr="00A11F0B">
        <w:trPr>
          <w:gridAfter w:val="3"/>
          <w:wAfter w:w="1260" w:type="dxa"/>
          <w:trHeight w:val="48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57 3 7842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16,0</w:t>
            </w:r>
          </w:p>
        </w:tc>
      </w:tr>
      <w:tr w:rsidR="00BE37B8" w:rsidRPr="001A4DA5" w:rsidTr="00A11F0B">
        <w:trPr>
          <w:gridAfter w:val="3"/>
          <w:wAfter w:w="1260" w:type="dxa"/>
          <w:trHeight w:val="48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Поддержка территориального общественного самоуправления за счет средств бюджета муниципального района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57 3 8812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5,0</w:t>
            </w:r>
          </w:p>
        </w:tc>
      </w:tr>
      <w:tr w:rsidR="00BE37B8" w:rsidRPr="001A4DA5" w:rsidTr="00A11F0B">
        <w:trPr>
          <w:gridAfter w:val="3"/>
          <w:wAfter w:w="1260" w:type="dxa"/>
          <w:trHeight w:val="48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57 3 8812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5,0</w:t>
            </w:r>
          </w:p>
        </w:tc>
      </w:tr>
      <w:tr w:rsidR="00BE37B8" w:rsidRPr="001A4DA5" w:rsidTr="00A11F0B">
        <w:trPr>
          <w:gridAfter w:val="3"/>
          <w:wAfter w:w="1260" w:type="dxa"/>
          <w:trHeight w:val="48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57 3 8812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5,0</w:t>
            </w:r>
          </w:p>
        </w:tc>
      </w:tr>
      <w:tr w:rsidR="00BE37B8" w:rsidRPr="001A4DA5" w:rsidTr="00A11F0B">
        <w:trPr>
          <w:gridAfter w:val="3"/>
          <w:wAfter w:w="1260" w:type="dxa"/>
          <w:trHeight w:val="48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lastRenderedPageBreak/>
              <w:t>Прочие мероприятия осуществляемые за счет межбюджетных трансфертов прошлых лет из областного бюджета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57 3 7990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100,0</w:t>
            </w:r>
          </w:p>
        </w:tc>
      </w:tr>
      <w:tr w:rsidR="00BE37B8" w:rsidRPr="001A4DA5" w:rsidTr="00A11F0B">
        <w:trPr>
          <w:gridAfter w:val="3"/>
          <w:wAfter w:w="1260" w:type="dxa"/>
          <w:trHeight w:val="48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57 3 7990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100,0</w:t>
            </w:r>
          </w:p>
        </w:tc>
      </w:tr>
      <w:tr w:rsidR="00BE37B8" w:rsidRPr="001A4DA5" w:rsidTr="00A11F0B">
        <w:trPr>
          <w:gridAfter w:val="3"/>
          <w:wAfter w:w="1260" w:type="dxa"/>
          <w:trHeight w:val="48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57 3 7990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100,0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ФИЗИЧЕСКАЯ КУЛЬТУРА И СПОРТ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Массовый спорт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Мероприятия в области физической культуры и спорта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59 0 0000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Прочие мероприятия в области физической культуры и спорта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59 0 8015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BE37B8" w:rsidRPr="001A4DA5" w:rsidTr="00A11F0B">
        <w:trPr>
          <w:gridAfter w:val="3"/>
          <w:wAfter w:w="1260" w:type="dxa"/>
          <w:trHeight w:val="1020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11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3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113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59 0 8015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14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119</w:t>
            </w:r>
          </w:p>
        </w:tc>
        <w:tc>
          <w:tcPr>
            <w:tcW w:w="112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109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59 0 8015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110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4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08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center"/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  <w:r w:rsidRPr="001A4DA5">
              <w:rPr>
                <w:sz w:val="18"/>
                <w:szCs w:val="18"/>
                <w:lang w:val="ru-RU"/>
              </w:rPr>
              <w:t> </w:t>
            </w:r>
          </w:p>
        </w:tc>
      </w:tr>
      <w:tr w:rsidR="00BE37B8" w:rsidRPr="001A4DA5" w:rsidTr="00A11F0B">
        <w:trPr>
          <w:gridAfter w:val="3"/>
          <w:wAfter w:w="1260" w:type="dxa"/>
          <w:trHeight w:val="255"/>
        </w:trPr>
        <w:tc>
          <w:tcPr>
            <w:tcW w:w="43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114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08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5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1A4DA5">
              <w:rPr>
                <w:b/>
                <w:bCs/>
                <w:sz w:val="18"/>
                <w:szCs w:val="18"/>
                <w:lang w:val="ru-RU"/>
              </w:rPr>
              <w:t>4359,7</w:t>
            </w:r>
          </w:p>
        </w:tc>
      </w:tr>
      <w:tr w:rsidR="00BE37B8" w:rsidRPr="001A4DA5" w:rsidTr="00A11F0B">
        <w:trPr>
          <w:trHeight w:val="70"/>
        </w:trPr>
        <w:tc>
          <w:tcPr>
            <w:tcW w:w="52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8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DA5" w:rsidRPr="001A4DA5" w:rsidRDefault="001A4DA5" w:rsidP="001A4DA5">
            <w:pPr>
              <w:rPr>
                <w:sz w:val="18"/>
                <w:szCs w:val="18"/>
                <w:lang w:val="ru-RU"/>
              </w:rPr>
            </w:pPr>
          </w:p>
        </w:tc>
      </w:tr>
      <w:tr w:rsidR="009B6B76" w:rsidRPr="009B6B76" w:rsidTr="00A11F0B">
        <w:trPr>
          <w:gridAfter w:val="22"/>
          <w:wAfter w:w="4521" w:type="dxa"/>
          <w:trHeight w:val="255"/>
        </w:trPr>
        <w:tc>
          <w:tcPr>
            <w:tcW w:w="752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Приложение №5</w:t>
            </w:r>
          </w:p>
        </w:tc>
      </w:tr>
      <w:tr w:rsidR="009B6B76" w:rsidRPr="009B6B76" w:rsidTr="00A11F0B">
        <w:trPr>
          <w:gridAfter w:val="22"/>
          <w:wAfter w:w="4521" w:type="dxa"/>
          <w:trHeight w:val="255"/>
        </w:trPr>
        <w:tc>
          <w:tcPr>
            <w:tcW w:w="752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к  решению от    17.07 .2015 г.   № 101     "О внесении изменений и дополнений в решение</w:t>
            </w:r>
          </w:p>
        </w:tc>
      </w:tr>
      <w:tr w:rsidR="009B6B76" w:rsidRPr="009B6B76" w:rsidTr="00A11F0B">
        <w:trPr>
          <w:gridAfter w:val="22"/>
          <w:wAfter w:w="4521" w:type="dxa"/>
          <w:trHeight w:val="255"/>
        </w:trPr>
        <w:tc>
          <w:tcPr>
            <w:tcW w:w="752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от  22.12.2014 г. № 83 "О бюджете муниципального образования "Усть-Паденьгское" на 2015 год"</w:t>
            </w:r>
          </w:p>
        </w:tc>
      </w:tr>
      <w:tr w:rsidR="009B6B76" w:rsidRPr="009B6B76" w:rsidTr="00A11F0B">
        <w:trPr>
          <w:gridAfter w:val="17"/>
          <w:wAfter w:w="4295" w:type="dxa"/>
          <w:trHeight w:val="255"/>
        </w:trPr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364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Приложение №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9B6B76">
              <w:rPr>
                <w:sz w:val="18"/>
                <w:szCs w:val="18"/>
                <w:lang w:val="ru-RU"/>
              </w:rPr>
              <w:t>8</w:t>
            </w:r>
          </w:p>
        </w:tc>
      </w:tr>
      <w:tr w:rsidR="009B6B76" w:rsidRPr="009B6B76" w:rsidTr="00A11F0B">
        <w:trPr>
          <w:gridAfter w:val="22"/>
          <w:wAfter w:w="4521" w:type="dxa"/>
          <w:trHeight w:val="255"/>
        </w:trPr>
        <w:tc>
          <w:tcPr>
            <w:tcW w:w="752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 xml:space="preserve">                                                                                                к    решению муниципального Совета   муниципального образования "усть-Паденьгское" "Усть-Паденьгское"</w:t>
            </w:r>
          </w:p>
        </w:tc>
      </w:tr>
      <w:tr w:rsidR="009B6B76" w:rsidRPr="009B6B76" w:rsidTr="00A11F0B">
        <w:trPr>
          <w:gridAfter w:val="22"/>
          <w:wAfter w:w="4521" w:type="dxa"/>
          <w:trHeight w:val="270"/>
        </w:trPr>
        <w:tc>
          <w:tcPr>
            <w:tcW w:w="752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 xml:space="preserve">                                                            "О бюджете муниципального образования "Усть-Паденьгское"  на 2015 год"</w:t>
            </w:r>
          </w:p>
        </w:tc>
      </w:tr>
      <w:tr w:rsidR="009B6B76" w:rsidRPr="009B6B76" w:rsidTr="00A11F0B">
        <w:trPr>
          <w:gridAfter w:val="22"/>
          <w:wAfter w:w="4521" w:type="dxa"/>
          <w:trHeight w:val="255"/>
        </w:trPr>
        <w:tc>
          <w:tcPr>
            <w:tcW w:w="7527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 xml:space="preserve">от  22   декабря 2014 г. №  83          </w:t>
            </w:r>
          </w:p>
        </w:tc>
      </w:tr>
      <w:tr w:rsidR="009B6B76" w:rsidRPr="009B6B76" w:rsidTr="00A11F0B">
        <w:trPr>
          <w:gridAfter w:val="7"/>
          <w:wAfter w:w="1794" w:type="dxa"/>
          <w:trHeight w:val="840"/>
        </w:trPr>
        <w:tc>
          <w:tcPr>
            <w:tcW w:w="10254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 xml:space="preserve"> Распределение бюджетных ассигнований по разделам и подразделам, целевым статьям </w:t>
            </w:r>
            <w:r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9B6B76">
              <w:rPr>
                <w:b/>
                <w:bCs/>
                <w:sz w:val="18"/>
                <w:szCs w:val="18"/>
                <w:lang w:val="ru-RU"/>
              </w:rPr>
              <w:t>и группам (группам и подгруппам) видам расходов классификации расходов бюджета   муниципального образования "Усть-Паденьгское" на 2015 год</w:t>
            </w:r>
          </w:p>
        </w:tc>
      </w:tr>
      <w:tr w:rsidR="009B6B76" w:rsidRPr="009B6B76" w:rsidTr="00A11F0B">
        <w:trPr>
          <w:gridAfter w:val="5"/>
          <w:wAfter w:w="1394" w:type="dxa"/>
          <w:trHeight w:val="255"/>
        </w:trPr>
        <w:tc>
          <w:tcPr>
            <w:tcW w:w="538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743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Раз-дел</w:t>
            </w:r>
          </w:p>
        </w:tc>
        <w:tc>
          <w:tcPr>
            <w:tcW w:w="1181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подраздел</w:t>
            </w:r>
          </w:p>
        </w:tc>
        <w:tc>
          <w:tcPr>
            <w:tcW w:w="1349" w:type="dxa"/>
            <w:gridSpan w:val="1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целевая статья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вид расходов</w:t>
            </w:r>
          </w:p>
        </w:tc>
        <w:tc>
          <w:tcPr>
            <w:tcW w:w="85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Сумма, тыс.руб.</w:t>
            </w:r>
          </w:p>
        </w:tc>
      </w:tr>
      <w:tr w:rsidR="009B6B76" w:rsidRPr="009B6B76" w:rsidTr="00A11F0B">
        <w:trPr>
          <w:gridAfter w:val="5"/>
          <w:wAfter w:w="1394" w:type="dxa"/>
          <w:trHeight w:val="255"/>
        </w:trPr>
        <w:tc>
          <w:tcPr>
            <w:tcW w:w="538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43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81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49" w:type="dxa"/>
            <w:gridSpan w:val="1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</w:p>
        </w:tc>
      </w:tr>
      <w:tr w:rsidR="009B6B76" w:rsidRPr="009B6B76" w:rsidTr="00A11F0B">
        <w:trPr>
          <w:gridAfter w:val="5"/>
          <w:wAfter w:w="1394" w:type="dxa"/>
          <w:trHeight w:val="360"/>
        </w:trPr>
        <w:tc>
          <w:tcPr>
            <w:tcW w:w="538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43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81" w:type="dxa"/>
            <w:gridSpan w:val="8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49" w:type="dxa"/>
            <w:gridSpan w:val="1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</w:p>
        </w:tc>
      </w:tr>
      <w:tr w:rsidR="009B6B76" w:rsidRPr="009B6B76" w:rsidTr="00A11F0B">
        <w:trPr>
          <w:gridAfter w:val="5"/>
          <w:wAfter w:w="1394" w:type="dxa"/>
          <w:trHeight w:val="300"/>
        </w:trPr>
        <w:tc>
          <w:tcPr>
            <w:tcW w:w="5389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74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1181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1349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6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7</w:t>
            </w:r>
          </w:p>
        </w:tc>
      </w:tr>
      <w:tr w:rsidR="009B6B76" w:rsidRPr="009B6B76" w:rsidTr="00A11F0B">
        <w:trPr>
          <w:gridAfter w:val="5"/>
          <w:wAfter w:w="1394" w:type="dxa"/>
          <w:trHeight w:val="484"/>
        </w:trPr>
        <w:tc>
          <w:tcPr>
            <w:tcW w:w="53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АДМИНИСТРАЦИЯ МУНИЦИПАЛЬНОГО ОБРАЗОВАНИЯ "УСТЬ-ПАДЕНЬГСКОЕ"</w:t>
            </w:r>
          </w:p>
        </w:tc>
        <w:tc>
          <w:tcPr>
            <w:tcW w:w="7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34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4359,7</w:t>
            </w:r>
          </w:p>
        </w:tc>
      </w:tr>
      <w:tr w:rsidR="009B6B76" w:rsidRPr="009B6B76" w:rsidTr="00A11F0B">
        <w:trPr>
          <w:gridAfter w:val="5"/>
          <w:wAfter w:w="1394" w:type="dxa"/>
          <w:trHeight w:val="27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ОБЩЕГОСУДАРТСТВЕННЫЕ ВОПРОСЫ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8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34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1625,7</w:t>
            </w:r>
          </w:p>
        </w:tc>
      </w:tr>
      <w:tr w:rsidR="009B6B76" w:rsidRPr="009B6B76" w:rsidTr="00A11F0B">
        <w:trPr>
          <w:gridAfter w:val="5"/>
          <w:wAfter w:w="1394" w:type="dxa"/>
          <w:trHeight w:val="424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B6B76">
              <w:rPr>
                <w:i/>
                <w:iCs/>
                <w:sz w:val="18"/>
                <w:szCs w:val="18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8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34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9B6B76" w:rsidRPr="009B6B76" w:rsidTr="00A11F0B">
        <w:trPr>
          <w:gridAfter w:val="5"/>
          <w:wAfter w:w="1394" w:type="dxa"/>
          <w:trHeight w:val="28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Глава муниципального образования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8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34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51 0 0000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9B6B76" w:rsidRPr="009B6B76" w:rsidTr="00A11F0B">
        <w:trPr>
          <w:gridAfter w:val="5"/>
          <w:wAfter w:w="1394" w:type="dxa"/>
          <w:trHeight w:val="407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Расходы на содержание главы муниципального образования  и обеспечение его функций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8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34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51 0 8001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9B6B76" w:rsidRPr="009B6B76" w:rsidTr="00A11F0B">
        <w:trPr>
          <w:gridAfter w:val="5"/>
          <w:wAfter w:w="1394" w:type="dxa"/>
          <w:trHeight w:val="576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8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34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51 0 8001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9B6B76" w:rsidRPr="009B6B76" w:rsidTr="00A11F0B">
        <w:trPr>
          <w:gridAfter w:val="5"/>
          <w:wAfter w:w="1394" w:type="dxa"/>
          <w:trHeight w:val="411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8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34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51 0 8001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438,1</w:t>
            </w:r>
          </w:p>
        </w:tc>
      </w:tr>
      <w:tr w:rsidR="009B6B76" w:rsidRPr="009B6B76" w:rsidTr="00A11F0B">
        <w:trPr>
          <w:gridAfter w:val="5"/>
          <w:wAfter w:w="1394" w:type="dxa"/>
          <w:trHeight w:val="701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B6B76">
              <w:rPr>
                <w:i/>
                <w:iCs/>
                <w:sz w:val="18"/>
                <w:szCs w:val="18"/>
                <w:lang w:val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8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34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1169,6</w:t>
            </w:r>
          </w:p>
        </w:tc>
      </w:tr>
      <w:tr w:rsidR="009B6B76" w:rsidRPr="009B6B76" w:rsidTr="00A11F0B">
        <w:trPr>
          <w:gridAfter w:val="5"/>
          <w:wAfter w:w="1394" w:type="dxa"/>
          <w:trHeight w:val="34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Функционирование органов местного самоуправления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8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34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52 0 0000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1107,1</w:t>
            </w:r>
          </w:p>
        </w:tc>
      </w:tr>
      <w:tr w:rsidR="009B6B76" w:rsidRPr="009B6B76" w:rsidTr="00A11F0B">
        <w:trPr>
          <w:gridAfter w:val="5"/>
          <w:wAfter w:w="1394" w:type="dxa"/>
          <w:trHeight w:val="347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 xml:space="preserve">Обеспечение деятельности аппарата 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8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34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52 1 0000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1107,1</w:t>
            </w:r>
          </w:p>
        </w:tc>
      </w:tr>
      <w:tr w:rsidR="009B6B76" w:rsidRPr="009B6B76" w:rsidTr="00A11F0B">
        <w:trPr>
          <w:gridAfter w:val="5"/>
          <w:wAfter w:w="1394" w:type="dxa"/>
          <w:trHeight w:val="48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8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34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1107,1</w:t>
            </w:r>
          </w:p>
        </w:tc>
      </w:tr>
      <w:tr w:rsidR="009B6B76" w:rsidRPr="009B6B76" w:rsidTr="00A11F0B">
        <w:trPr>
          <w:gridAfter w:val="5"/>
          <w:wAfter w:w="1394" w:type="dxa"/>
          <w:trHeight w:val="77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8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34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757,7</w:t>
            </w:r>
          </w:p>
        </w:tc>
      </w:tr>
      <w:tr w:rsidR="009B6B76" w:rsidRPr="009B6B76" w:rsidTr="00A11F0B">
        <w:trPr>
          <w:gridAfter w:val="5"/>
          <w:wAfter w:w="1394" w:type="dxa"/>
          <w:trHeight w:val="49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8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34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757,7</w:t>
            </w:r>
          </w:p>
        </w:tc>
      </w:tr>
      <w:tr w:rsidR="009B6B76" w:rsidRPr="009B6B76" w:rsidTr="00A11F0B">
        <w:trPr>
          <w:gridAfter w:val="5"/>
          <w:wAfter w:w="1394" w:type="dxa"/>
          <w:trHeight w:val="49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8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34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316,6</w:t>
            </w:r>
          </w:p>
        </w:tc>
      </w:tr>
      <w:tr w:rsidR="009B6B76" w:rsidRPr="009B6B76" w:rsidTr="00A11F0B">
        <w:trPr>
          <w:gridAfter w:val="5"/>
          <w:wAfter w:w="1394" w:type="dxa"/>
          <w:trHeight w:val="52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8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34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316,6</w:t>
            </w:r>
          </w:p>
        </w:tc>
      </w:tr>
      <w:tr w:rsidR="009B6B76" w:rsidRPr="009B6B76" w:rsidTr="00A11F0B">
        <w:trPr>
          <w:gridAfter w:val="5"/>
          <w:wAfter w:w="1394" w:type="dxa"/>
          <w:trHeight w:val="31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8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34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32,8</w:t>
            </w:r>
          </w:p>
        </w:tc>
      </w:tr>
      <w:tr w:rsidR="009B6B76" w:rsidRPr="009B6B76" w:rsidTr="00A11F0B">
        <w:trPr>
          <w:gridAfter w:val="5"/>
          <w:wAfter w:w="1394" w:type="dxa"/>
          <w:trHeight w:val="199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Уплата налогов, сборов и иных платежей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8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34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52 1 8002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850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32,8</w:t>
            </w:r>
          </w:p>
        </w:tc>
      </w:tr>
      <w:tr w:rsidR="009B6B76" w:rsidRPr="009B6B76" w:rsidTr="00A11F0B">
        <w:trPr>
          <w:gridAfter w:val="5"/>
          <w:wAfter w:w="1394" w:type="dxa"/>
          <w:trHeight w:val="40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Осуществление государственных полномочий в сфере административных правонарушений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18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34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52 2 7868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62,5</w:t>
            </w:r>
          </w:p>
        </w:tc>
      </w:tr>
      <w:tr w:rsidR="009B6B76" w:rsidRPr="009B6B76" w:rsidTr="00A11F0B">
        <w:trPr>
          <w:gridAfter w:val="5"/>
          <w:wAfter w:w="1394" w:type="dxa"/>
          <w:trHeight w:val="383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52 2 7868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62,5</w:t>
            </w:r>
          </w:p>
        </w:tc>
      </w:tr>
      <w:tr w:rsidR="009B6B76" w:rsidRPr="009B6B76" w:rsidTr="00A11F0B">
        <w:trPr>
          <w:gridAfter w:val="5"/>
          <w:wAfter w:w="1394" w:type="dxa"/>
          <w:trHeight w:val="374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52 2 7868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62,5</w:t>
            </w:r>
          </w:p>
        </w:tc>
      </w:tr>
      <w:tr w:rsidR="009B6B76" w:rsidRPr="009B6B76" w:rsidTr="00A11F0B">
        <w:trPr>
          <w:gridAfter w:val="5"/>
          <w:wAfter w:w="1394" w:type="dxa"/>
          <w:trHeight w:val="589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18,0</w:t>
            </w:r>
          </w:p>
        </w:tc>
      </w:tr>
      <w:tr w:rsidR="009B6B76" w:rsidRPr="009B6B76" w:rsidTr="00A11F0B">
        <w:trPr>
          <w:gridAfter w:val="5"/>
          <w:wAfter w:w="1394" w:type="dxa"/>
          <w:trHeight w:val="24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Функционирование органов местного самоуправления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52 0 0000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18,0</w:t>
            </w:r>
          </w:p>
        </w:tc>
      </w:tr>
      <w:tr w:rsidR="009B6B76" w:rsidRPr="009B6B76" w:rsidTr="00A11F0B">
        <w:trPr>
          <w:gridAfter w:val="5"/>
          <w:wAfter w:w="1394" w:type="dxa"/>
          <w:trHeight w:val="1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Обеспечение деятельности контрольно-ревизионного органа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52 5 0000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18,0</w:t>
            </w:r>
          </w:p>
        </w:tc>
      </w:tr>
      <w:tr w:rsidR="009B6B76" w:rsidRPr="009B6B76" w:rsidTr="00A11F0B">
        <w:trPr>
          <w:gridAfter w:val="5"/>
          <w:wAfter w:w="1394" w:type="dxa"/>
          <w:trHeight w:val="28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Осуществление полномочий по внешнему муниципальному финансовому контролю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52 5 8010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18,0</w:t>
            </w:r>
          </w:p>
        </w:tc>
      </w:tr>
      <w:tr w:rsidR="009B6B76" w:rsidRPr="009B6B76" w:rsidTr="00A11F0B">
        <w:trPr>
          <w:gridAfter w:val="5"/>
          <w:wAfter w:w="1394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Межбюджетные трансферты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52 5 8010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500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18,0</w:t>
            </w:r>
          </w:p>
        </w:tc>
      </w:tr>
      <w:tr w:rsidR="009B6B76" w:rsidRPr="009B6B76" w:rsidTr="00A11F0B">
        <w:trPr>
          <w:gridAfter w:val="5"/>
          <w:wAfter w:w="1394" w:type="dxa"/>
          <w:trHeight w:val="27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межбюджетные трансферты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06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52 5 8010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540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18,0</w:t>
            </w:r>
          </w:p>
        </w:tc>
      </w:tr>
      <w:tr w:rsidR="009B6B76" w:rsidRPr="009B6B76" w:rsidTr="00A11F0B">
        <w:trPr>
          <w:gridAfter w:val="5"/>
          <w:wAfter w:w="1394" w:type="dxa"/>
          <w:trHeight w:val="27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</w:tr>
      <w:tr w:rsidR="009B6B76" w:rsidRPr="009B6B76" w:rsidTr="00A11F0B">
        <w:trPr>
          <w:gridAfter w:val="6"/>
          <w:wAfter w:w="1401" w:type="dxa"/>
          <w:trHeight w:val="27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НАЦИОНАЛЬНАЯ ОБОРОНА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02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77,7</w:t>
            </w:r>
          </w:p>
        </w:tc>
      </w:tr>
      <w:tr w:rsidR="009B6B76" w:rsidRPr="009B6B76" w:rsidTr="00A11F0B">
        <w:trPr>
          <w:gridAfter w:val="6"/>
          <w:wAfter w:w="1401" w:type="dxa"/>
          <w:trHeight w:val="27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77,7</w:t>
            </w:r>
          </w:p>
        </w:tc>
      </w:tr>
      <w:tr w:rsidR="009B6B76" w:rsidRPr="009B6B76" w:rsidTr="00A11F0B">
        <w:trPr>
          <w:gridAfter w:val="6"/>
          <w:wAfter w:w="1401" w:type="dxa"/>
          <w:trHeight w:val="27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53 0 0000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77,7</w:t>
            </w:r>
          </w:p>
        </w:tc>
      </w:tr>
      <w:tr w:rsidR="009B6B76" w:rsidRPr="009B6B76" w:rsidTr="00A11F0B">
        <w:trPr>
          <w:gridAfter w:val="6"/>
          <w:wAfter w:w="1401" w:type="dxa"/>
          <w:trHeight w:val="252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77,7</w:t>
            </w:r>
          </w:p>
        </w:tc>
      </w:tr>
      <w:tr w:rsidR="009B6B76" w:rsidRPr="009B6B76" w:rsidTr="00A11F0B">
        <w:trPr>
          <w:gridAfter w:val="6"/>
          <w:wAfter w:w="1401" w:type="dxa"/>
          <w:trHeight w:val="102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70,5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70,5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7,2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53 0 5118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7,2</w:t>
            </w:r>
          </w:p>
        </w:tc>
      </w:tr>
      <w:tr w:rsidR="009B6B76" w:rsidRPr="009B6B76" w:rsidTr="00A11F0B">
        <w:trPr>
          <w:gridAfter w:val="6"/>
          <w:wAfter w:w="1401" w:type="dxa"/>
          <w:trHeight w:val="31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03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33,1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B6B76">
              <w:rPr>
                <w:i/>
                <w:iCs/>
                <w:sz w:val="18"/>
                <w:szCs w:val="18"/>
                <w:lang w:val="ru-RU"/>
              </w:rPr>
              <w:t>Защита населения и территории от чрезвычайных ситуаций природного и техногенного характера,гражданская оборона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15,0</w:t>
            </w:r>
          </w:p>
        </w:tc>
      </w:tr>
      <w:tr w:rsidR="009B6B76" w:rsidRPr="009B6B76" w:rsidTr="00A11F0B">
        <w:trPr>
          <w:gridAfter w:val="6"/>
          <w:wAfter w:w="1401" w:type="dxa"/>
          <w:trHeight w:val="30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Защита населения от чрезвычайных ситуаций на водных объектах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50 0 0000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15,0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Мероприятия по защите населения на водных объектах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50 0 8202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15,0</w:t>
            </w:r>
          </w:p>
        </w:tc>
      </w:tr>
      <w:tr w:rsidR="009B6B76" w:rsidRPr="009B6B76" w:rsidTr="00A11F0B">
        <w:trPr>
          <w:gridAfter w:val="6"/>
          <w:wAfter w:w="1401" w:type="dxa"/>
          <w:trHeight w:val="49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50 0 8202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15,0</w:t>
            </w:r>
          </w:p>
        </w:tc>
      </w:tr>
      <w:tr w:rsidR="009B6B76" w:rsidRPr="009B6B76" w:rsidTr="00A11F0B">
        <w:trPr>
          <w:gridAfter w:val="6"/>
          <w:wAfter w:w="1401" w:type="dxa"/>
          <w:trHeight w:val="48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50 0 8202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15,0</w:t>
            </w:r>
          </w:p>
        </w:tc>
      </w:tr>
      <w:tr w:rsidR="009B6B76" w:rsidRPr="009B6B76" w:rsidTr="00A11F0B">
        <w:trPr>
          <w:gridAfter w:val="6"/>
          <w:wAfter w:w="1401" w:type="dxa"/>
          <w:trHeight w:val="27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B6B76">
              <w:rPr>
                <w:i/>
                <w:iCs/>
                <w:sz w:val="18"/>
                <w:szCs w:val="18"/>
                <w:lang w:val="ru-RU"/>
              </w:rPr>
              <w:t>Обеспечение пожарной безопасности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50 0 8202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18,1</w:t>
            </w:r>
          </w:p>
        </w:tc>
      </w:tr>
      <w:tr w:rsidR="009B6B76" w:rsidRPr="009B6B76" w:rsidTr="00A11F0B">
        <w:trPr>
          <w:gridAfter w:val="6"/>
          <w:wAfter w:w="1401" w:type="dxa"/>
          <w:trHeight w:val="30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Финансирование пожарной добровольной дружины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54 0 0000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18,1</w:t>
            </w:r>
          </w:p>
        </w:tc>
      </w:tr>
      <w:tr w:rsidR="009B6B76" w:rsidRPr="009B6B76" w:rsidTr="00A11F0B">
        <w:trPr>
          <w:gridAfter w:val="6"/>
          <w:wAfter w:w="1401" w:type="dxa"/>
          <w:trHeight w:val="27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Мероприятия по финансированию пожарной добровольной дружины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54 0 8201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18,1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54 0 8201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18,1</w:t>
            </w:r>
          </w:p>
        </w:tc>
      </w:tr>
      <w:tr w:rsidR="009B6B76" w:rsidRPr="009B6B76" w:rsidTr="00A11F0B">
        <w:trPr>
          <w:gridAfter w:val="6"/>
          <w:wAfter w:w="1401" w:type="dxa"/>
          <w:trHeight w:val="49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54 0 8201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18,1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lastRenderedPageBreak/>
              <w:t> 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</w:tr>
      <w:tr w:rsidR="009B6B76" w:rsidRPr="009B6B76" w:rsidTr="00A11F0B">
        <w:trPr>
          <w:gridAfter w:val="6"/>
          <w:wAfter w:w="1401" w:type="dxa"/>
          <w:trHeight w:val="33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НАЦИОНАЛЬНАЯ ЭКОНОМИКА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273,2</w:t>
            </w:r>
          </w:p>
        </w:tc>
      </w:tr>
      <w:tr w:rsidR="009B6B76" w:rsidRPr="009B6B76" w:rsidTr="00A11F0B">
        <w:trPr>
          <w:gridAfter w:val="6"/>
          <w:wAfter w:w="1401" w:type="dxa"/>
          <w:trHeight w:val="289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B6B76">
              <w:rPr>
                <w:i/>
                <w:iCs/>
                <w:sz w:val="18"/>
                <w:szCs w:val="18"/>
                <w:lang w:val="ru-RU"/>
              </w:rPr>
              <w:t>Дорожное хозяйство (дорожные фонды)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273,2</w:t>
            </w:r>
          </w:p>
        </w:tc>
      </w:tr>
      <w:tr w:rsidR="009B6B76" w:rsidRPr="009B6B76" w:rsidTr="00A11F0B">
        <w:trPr>
          <w:gridAfter w:val="6"/>
          <w:wAfter w:w="1401" w:type="dxa"/>
          <w:trHeight w:val="34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Дорожные фонды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55 0 0000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</w:tr>
      <w:tr w:rsidR="009B6B76" w:rsidRPr="009B6B76" w:rsidTr="00A11F0B">
        <w:trPr>
          <w:gridAfter w:val="6"/>
          <w:wAfter w:w="1401" w:type="dxa"/>
          <w:trHeight w:val="27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Дорожный фонд муниципального образования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55 1 0000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273,2</w:t>
            </w:r>
          </w:p>
        </w:tc>
      </w:tr>
      <w:tr w:rsidR="009B6B76" w:rsidRPr="009B6B76" w:rsidTr="00A11F0B">
        <w:trPr>
          <w:gridAfter w:val="6"/>
          <w:wAfter w:w="1401" w:type="dxa"/>
          <w:trHeight w:val="30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Содержание, капитальный ремонт и ремонт автомобильных дорог общего пользования местного значения в границах населенных пунктов поселения, включая обеспечение безопасности дорожного движения на них;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55 1 8401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196,4</w:t>
            </w:r>
          </w:p>
        </w:tc>
      </w:tr>
      <w:tr w:rsidR="009B6B76" w:rsidRPr="009B6B76" w:rsidTr="00A11F0B">
        <w:trPr>
          <w:gridAfter w:val="6"/>
          <w:wAfter w:w="1401" w:type="dxa"/>
          <w:trHeight w:val="48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55 1 8401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196,4</w:t>
            </w:r>
          </w:p>
        </w:tc>
      </w:tr>
      <w:tr w:rsidR="009B6B76" w:rsidRPr="009B6B76" w:rsidTr="00A11F0B">
        <w:trPr>
          <w:gridAfter w:val="6"/>
          <w:wAfter w:w="1401" w:type="dxa"/>
          <w:trHeight w:val="54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55 1 8401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196,4</w:t>
            </w:r>
          </w:p>
        </w:tc>
      </w:tr>
      <w:tr w:rsidR="009B6B76" w:rsidRPr="009B6B76" w:rsidTr="00A11F0B">
        <w:trPr>
          <w:gridAfter w:val="6"/>
          <w:wAfter w:w="1401" w:type="dxa"/>
          <w:trHeight w:val="518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Софинансирование дорожной деятельности в отношении автомобильных дорог общего пользования местного значения, капитального ремонта и ремонта дворовых территорий многоквартирных домов, подъездов к дворовым территориям многоквартирных домов населенных пунктов, осуществляемых за счет бюджетных ассигнований муниципальных дорожных фондов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55 1 7910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76,8</w:t>
            </w:r>
          </w:p>
        </w:tc>
      </w:tr>
      <w:tr w:rsidR="009B6B76" w:rsidRPr="009B6B76" w:rsidTr="00A11F0B">
        <w:trPr>
          <w:gridAfter w:val="6"/>
          <w:wAfter w:w="1401" w:type="dxa"/>
          <w:trHeight w:val="518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55 1 7910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76,8</w:t>
            </w:r>
          </w:p>
        </w:tc>
      </w:tr>
      <w:tr w:rsidR="009B6B76" w:rsidRPr="009B6B76" w:rsidTr="00A11F0B">
        <w:trPr>
          <w:gridAfter w:val="6"/>
          <w:wAfter w:w="1401" w:type="dxa"/>
          <w:trHeight w:val="518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04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09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55 1 7910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76,8</w:t>
            </w:r>
          </w:p>
        </w:tc>
      </w:tr>
      <w:tr w:rsidR="009B6B76" w:rsidRPr="009B6B76" w:rsidTr="00A11F0B">
        <w:trPr>
          <w:gridAfter w:val="6"/>
          <w:wAfter w:w="1401" w:type="dxa"/>
          <w:trHeight w:val="31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  <w:r w:rsidRPr="009B6B76">
              <w:rPr>
                <w:i/>
                <w:iCs/>
                <w:sz w:val="18"/>
                <w:szCs w:val="18"/>
                <w:lang w:val="ru-RU"/>
              </w:rPr>
              <w:t> 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ЖИЛИЩНО-КОММУНАЛЬНОЕ ХОЗЯЙСТВО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2053,5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B6B76">
              <w:rPr>
                <w:i/>
                <w:iCs/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i/>
                <w:iCs/>
                <w:sz w:val="18"/>
                <w:szCs w:val="18"/>
                <w:lang w:val="ru-RU"/>
              </w:rPr>
            </w:pPr>
            <w:r w:rsidRPr="009B6B76">
              <w:rPr>
                <w:i/>
                <w:iCs/>
                <w:sz w:val="18"/>
                <w:szCs w:val="18"/>
                <w:lang w:val="ru-RU"/>
              </w:rPr>
              <w:t>93,7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 xml:space="preserve">Мероприятия в сфере жилищно-коммунального хозяйства 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56 0 0000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93,7</w:t>
            </w:r>
          </w:p>
        </w:tc>
      </w:tr>
      <w:tr w:rsidR="009B6B76" w:rsidRPr="009B6B76" w:rsidTr="00A11F0B">
        <w:trPr>
          <w:gridAfter w:val="6"/>
          <w:wAfter w:w="1401" w:type="dxa"/>
          <w:trHeight w:val="28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Жилищное хозяйство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56 1 0000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93,7</w:t>
            </w:r>
          </w:p>
        </w:tc>
      </w:tr>
      <w:tr w:rsidR="009B6B76" w:rsidRPr="009B6B76" w:rsidTr="00A11F0B">
        <w:trPr>
          <w:gridAfter w:val="6"/>
          <w:wAfter w:w="1401" w:type="dxa"/>
          <w:trHeight w:val="28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Прочие мероприятия в области жилищного хозяйства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88,9</w:t>
            </w:r>
          </w:p>
        </w:tc>
      </w:tr>
      <w:tr w:rsidR="009B6B76" w:rsidRPr="009B6B76" w:rsidTr="00A11F0B">
        <w:trPr>
          <w:gridAfter w:val="6"/>
          <w:wAfter w:w="1401" w:type="dxa"/>
          <w:trHeight w:val="45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88,9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88,9</w:t>
            </w:r>
          </w:p>
        </w:tc>
      </w:tr>
      <w:tr w:rsidR="009B6B76" w:rsidRPr="009B6B76" w:rsidTr="00A11F0B">
        <w:trPr>
          <w:gridAfter w:val="6"/>
          <w:wAfter w:w="1401" w:type="dxa"/>
          <w:trHeight w:val="28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4,8</w:t>
            </w:r>
          </w:p>
        </w:tc>
      </w:tr>
      <w:tr w:rsidR="009B6B76" w:rsidRPr="009B6B76" w:rsidTr="00A11F0B">
        <w:trPr>
          <w:gridAfter w:val="6"/>
          <w:wAfter w:w="1401" w:type="dxa"/>
          <w:trHeight w:val="24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Уплата налогов, сборов и иных платежей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56 1 8451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850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4,8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B6B76">
              <w:rPr>
                <w:i/>
                <w:iCs/>
                <w:sz w:val="18"/>
                <w:szCs w:val="18"/>
                <w:lang w:val="ru-RU"/>
              </w:rPr>
              <w:t>Коммунальное хозяйство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1798,6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Коммунальное хозяйство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56 2 0000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1798,6</w:t>
            </w:r>
          </w:p>
        </w:tc>
      </w:tr>
      <w:tr w:rsidR="009B6B76" w:rsidRPr="009B6B76" w:rsidTr="00A11F0B">
        <w:trPr>
          <w:gridAfter w:val="6"/>
          <w:wAfter w:w="1401" w:type="dxa"/>
          <w:trHeight w:val="28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Мероприятия в области коммунального хозяйства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1330,8</w:t>
            </w:r>
          </w:p>
        </w:tc>
      </w:tr>
      <w:tr w:rsidR="009B6B76" w:rsidRPr="009B6B76" w:rsidTr="00A11F0B">
        <w:trPr>
          <w:gridAfter w:val="6"/>
          <w:wAfter w:w="1401" w:type="dxa"/>
          <w:trHeight w:val="102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853,2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853,2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459,6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459,6</w:t>
            </w:r>
          </w:p>
        </w:tc>
      </w:tr>
      <w:tr w:rsidR="009B6B76" w:rsidRPr="009B6B76" w:rsidTr="00A11F0B">
        <w:trPr>
          <w:gridAfter w:val="6"/>
          <w:wAfter w:w="1401" w:type="dxa"/>
          <w:trHeight w:val="24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бюджетные ассигнования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800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18,0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Уплата налогов, сборов и иных платежей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56 2 8461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850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18,0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Модернизация  и капитальный ремонт объектов топливно-энергетического комплекса и жилищно-коммунального хозяйства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56 2 7834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377,8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56 2 7834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377,8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56 2 7834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377,8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Модернизация  и капитальный ремонт объектов топливно-энергетического комплекса и жилищно-коммунального хозяйства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56 2 8350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90,0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56 2 8350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90,0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56 2 8350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90,0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B6B76">
              <w:rPr>
                <w:i/>
                <w:iCs/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161,2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Благоустройство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56 3 0000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161,2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Уличное освещение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56 3 8471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15,1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56 3 8471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15,1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56 3 8471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15,1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Прочие мероприятия в области благоустройства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56 3 8479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101,1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56 3 8479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101,1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56 3 8479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101,1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Реализация проектов территориального самоуправления в области благоустройства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56 4 0000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45,0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Финансовая поддержка социально-оргиентированных некоммерческих организаций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56 4 8117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56 4 8117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56 4 8117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Развитие территориального общественного самоуправления Архангельской области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56 4 7842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29,0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56 4 7842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29,0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56 4 7842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29,0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Поддержка территориального общественного самоуправления за счет средств бюджета муниципального района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56 4 8812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11,0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56 4 8812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11,0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05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03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56 4 8812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11,0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КУЛЬТУРА И КИНЕМАТОГРАФИЯ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190,0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B6B76">
              <w:rPr>
                <w:i/>
                <w:iCs/>
                <w:sz w:val="18"/>
                <w:szCs w:val="18"/>
                <w:lang w:val="ru-RU"/>
              </w:rPr>
              <w:t xml:space="preserve">Культура 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190,0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Обеспечение деятельности учреждений культуры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57 0 0000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34,0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Клубы,Дома культуры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57 1 0000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34,0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Обеспечение деятельности клубов,Домов культуры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57 1 8011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34,0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57 1 8011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300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34,0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57 1 8011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320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34,0</w:t>
            </w:r>
          </w:p>
        </w:tc>
      </w:tr>
      <w:tr w:rsidR="009B6B76" w:rsidRPr="009B6B76" w:rsidTr="00A11F0B">
        <w:trPr>
          <w:gridAfter w:val="6"/>
          <w:wAfter w:w="1401" w:type="dxa"/>
          <w:trHeight w:val="31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 xml:space="preserve">Реализация проектов территориального самоуправления 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57 3 0000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156,0</w:t>
            </w:r>
          </w:p>
        </w:tc>
      </w:tr>
      <w:tr w:rsidR="009B6B76" w:rsidRPr="009B6B76" w:rsidTr="00A11F0B">
        <w:trPr>
          <w:gridAfter w:val="6"/>
          <w:wAfter w:w="1401" w:type="dxa"/>
          <w:trHeight w:val="48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Финансовая поддержка социально-оргиентированных некоммерческих организаций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57 3 8117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35,0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57 3 8117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35,0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57 3 8117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35,0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Развитие территориального общественного самоуправления Архангельской области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57 3 7842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16,0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57 3 7842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16,0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57 3 7842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16,0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Поддержка территориального общественного самоуправления за счет средств бюджета муниципального района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57 3 8812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57 3 8812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57 3 8812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Прочие мероприятия осуществляемые за счет межбюджетных трансфертов прошлых лет из областного бюджета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57 3 7990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100,0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57 3 7990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100,0</w:t>
            </w:r>
          </w:p>
        </w:tc>
      </w:tr>
      <w:tr w:rsidR="009B6B76" w:rsidRPr="009B6B76" w:rsidTr="00A11F0B">
        <w:trPr>
          <w:gridAfter w:val="6"/>
          <w:wAfter w:w="1401" w:type="dxa"/>
          <w:trHeight w:val="51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08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01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57 3 7990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100,0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ФИЗИЧЕСКАЯ КУЛЬТУРА И СПОРТ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11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106,5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Массовый спорт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Мероприятия в области физической культуры и спорта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59 0 0000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Прочие мероприятия в области физической культуры и спорта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59 0 8015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9B6B76" w:rsidRPr="009B6B76" w:rsidTr="00A11F0B">
        <w:trPr>
          <w:gridAfter w:val="6"/>
          <w:wAfter w:w="1401" w:type="dxa"/>
          <w:trHeight w:val="1020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59 0 8015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02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59 0 8015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106,5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center"/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rPr>
                <w:sz w:val="18"/>
                <w:szCs w:val="18"/>
                <w:lang w:val="ru-RU"/>
              </w:rPr>
            </w:pPr>
            <w:r w:rsidRPr="009B6B76">
              <w:rPr>
                <w:sz w:val="18"/>
                <w:szCs w:val="18"/>
                <w:lang w:val="ru-RU"/>
              </w:rPr>
              <w:t> </w:t>
            </w:r>
          </w:p>
        </w:tc>
      </w:tr>
      <w:tr w:rsidR="009B6B76" w:rsidRPr="009B6B76" w:rsidTr="00A11F0B">
        <w:trPr>
          <w:gridAfter w:val="6"/>
          <w:wAfter w:w="1401" w:type="dxa"/>
          <w:trHeight w:val="255"/>
        </w:trPr>
        <w:tc>
          <w:tcPr>
            <w:tcW w:w="53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B76" w:rsidRPr="009B6B76" w:rsidRDefault="009B6B76" w:rsidP="009B6B7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28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B76" w:rsidRPr="009B6B76" w:rsidRDefault="009B6B76" w:rsidP="009B6B76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9B6B76">
              <w:rPr>
                <w:b/>
                <w:bCs/>
                <w:sz w:val="18"/>
                <w:szCs w:val="18"/>
                <w:lang w:val="ru-RU"/>
              </w:rPr>
              <w:t>4359,7</w:t>
            </w:r>
          </w:p>
        </w:tc>
      </w:tr>
    </w:tbl>
    <w:p w:rsidR="00B25A14" w:rsidRPr="009B6B76" w:rsidRDefault="00B25A14" w:rsidP="0061054D">
      <w:pPr>
        <w:pStyle w:val="a4"/>
        <w:rPr>
          <w:rFonts w:ascii="Times New Roman" w:hAnsi="Times New Roman"/>
          <w:sz w:val="18"/>
          <w:szCs w:val="18"/>
        </w:rPr>
      </w:pPr>
    </w:p>
    <w:p w:rsidR="00A11F0B" w:rsidRPr="00A11F0B" w:rsidRDefault="00A11F0B" w:rsidP="00A11F0B">
      <w:pPr>
        <w:jc w:val="right"/>
        <w:rPr>
          <w:sz w:val="18"/>
          <w:szCs w:val="18"/>
          <w:lang w:val="ru-RU"/>
        </w:rPr>
      </w:pPr>
      <w:r w:rsidRPr="00A11F0B">
        <w:rPr>
          <w:sz w:val="18"/>
          <w:szCs w:val="18"/>
          <w:lang w:val="ru-RU"/>
        </w:rPr>
        <w:t>Приложение № 6</w:t>
      </w:r>
    </w:p>
    <w:p w:rsidR="00A11F0B" w:rsidRPr="00A11F0B" w:rsidRDefault="00A11F0B" w:rsidP="00A11F0B">
      <w:pPr>
        <w:jc w:val="right"/>
        <w:rPr>
          <w:sz w:val="18"/>
          <w:szCs w:val="18"/>
          <w:lang w:val="ru-RU"/>
        </w:rPr>
      </w:pPr>
      <w:r w:rsidRPr="00A11F0B">
        <w:rPr>
          <w:sz w:val="18"/>
          <w:szCs w:val="18"/>
          <w:lang w:val="ru-RU"/>
        </w:rPr>
        <w:t xml:space="preserve">к  решению от      17.07 </w:t>
      </w:r>
      <w:smartTag w:uri="urn:schemas-microsoft-com:office:smarttags" w:element="metricconverter">
        <w:smartTagPr>
          <w:attr w:name="ProductID" w:val=".2015 г"/>
        </w:smartTagPr>
        <w:r w:rsidRPr="00A11F0B">
          <w:rPr>
            <w:sz w:val="18"/>
            <w:szCs w:val="18"/>
            <w:lang w:val="ru-RU"/>
          </w:rPr>
          <w:t>.2015 г</w:t>
        </w:r>
      </w:smartTag>
      <w:r w:rsidRPr="00A11F0B">
        <w:rPr>
          <w:sz w:val="18"/>
          <w:szCs w:val="18"/>
          <w:lang w:val="ru-RU"/>
        </w:rPr>
        <w:t xml:space="preserve">.   №  101    "О внесении изменений и дополнений в решение от  22.12.2014 г. № 83 "О бюджете муниципального образования </w:t>
      </w:r>
    </w:p>
    <w:p w:rsidR="00A11F0B" w:rsidRPr="00A11F0B" w:rsidRDefault="00A11F0B" w:rsidP="00A11F0B">
      <w:pPr>
        <w:jc w:val="right"/>
        <w:rPr>
          <w:sz w:val="18"/>
          <w:szCs w:val="18"/>
          <w:lang w:val="ru-RU"/>
        </w:rPr>
      </w:pPr>
      <w:r w:rsidRPr="00A11F0B">
        <w:rPr>
          <w:sz w:val="18"/>
          <w:szCs w:val="18"/>
          <w:lang w:val="ru-RU"/>
        </w:rPr>
        <w:t>"Усть-Паденьгское" на 2015 год"</w:t>
      </w:r>
    </w:p>
    <w:p w:rsidR="00A11F0B" w:rsidRPr="00A11F0B" w:rsidRDefault="00A11F0B" w:rsidP="00A11F0B">
      <w:pPr>
        <w:jc w:val="right"/>
        <w:rPr>
          <w:sz w:val="18"/>
          <w:szCs w:val="18"/>
          <w:lang w:val="ru-RU"/>
        </w:rPr>
      </w:pPr>
      <w:r w:rsidRPr="00A11F0B">
        <w:rPr>
          <w:sz w:val="18"/>
          <w:szCs w:val="18"/>
          <w:lang w:val="ru-RU"/>
        </w:rPr>
        <w:t>Приложение № 11</w:t>
      </w:r>
    </w:p>
    <w:p w:rsidR="00A11F0B" w:rsidRPr="00A11F0B" w:rsidRDefault="00A11F0B" w:rsidP="00A11F0B">
      <w:pPr>
        <w:jc w:val="right"/>
        <w:rPr>
          <w:sz w:val="18"/>
          <w:szCs w:val="18"/>
          <w:lang w:val="ru-RU"/>
        </w:rPr>
      </w:pPr>
      <w:r w:rsidRPr="00A11F0B">
        <w:rPr>
          <w:sz w:val="18"/>
          <w:szCs w:val="18"/>
          <w:lang w:val="ru-RU"/>
        </w:rPr>
        <w:t>к    решению муниципального Совета   муниципального образования  "Усть-Паденьгское"</w:t>
      </w:r>
    </w:p>
    <w:p w:rsidR="00A11F0B" w:rsidRPr="00A11F0B" w:rsidRDefault="00A11F0B" w:rsidP="00A11F0B">
      <w:pPr>
        <w:jc w:val="right"/>
        <w:rPr>
          <w:sz w:val="18"/>
          <w:szCs w:val="18"/>
          <w:lang w:val="ru-RU"/>
        </w:rPr>
      </w:pPr>
      <w:r w:rsidRPr="00A11F0B">
        <w:rPr>
          <w:sz w:val="18"/>
          <w:szCs w:val="18"/>
          <w:lang w:val="ru-RU"/>
        </w:rPr>
        <w:t>"О бюджете муниципального образования "Усть-Паденьгское"  на 2015 год"</w:t>
      </w:r>
    </w:p>
    <w:p w:rsidR="00A11F0B" w:rsidRPr="00A11F0B" w:rsidRDefault="00A11F0B" w:rsidP="00A11F0B">
      <w:pPr>
        <w:jc w:val="right"/>
        <w:rPr>
          <w:sz w:val="18"/>
          <w:szCs w:val="18"/>
          <w:lang w:val="ru-RU"/>
        </w:rPr>
      </w:pPr>
      <w:r w:rsidRPr="00A11F0B">
        <w:rPr>
          <w:sz w:val="18"/>
          <w:szCs w:val="18"/>
          <w:lang w:val="ru-RU"/>
        </w:rPr>
        <w:t xml:space="preserve">от 22  декабря </w:t>
      </w:r>
      <w:smartTag w:uri="urn:schemas-microsoft-com:office:smarttags" w:element="metricconverter">
        <w:smartTagPr>
          <w:attr w:name="ProductID" w:val="2014 г"/>
        </w:smartTagPr>
        <w:r w:rsidRPr="00A11F0B">
          <w:rPr>
            <w:sz w:val="18"/>
            <w:szCs w:val="18"/>
            <w:lang w:val="ru-RU"/>
          </w:rPr>
          <w:t>2014 г</w:t>
        </w:r>
      </w:smartTag>
      <w:r w:rsidRPr="00A11F0B">
        <w:rPr>
          <w:sz w:val="18"/>
          <w:szCs w:val="18"/>
          <w:lang w:val="ru-RU"/>
        </w:rPr>
        <w:t xml:space="preserve">. № 83           </w:t>
      </w:r>
    </w:p>
    <w:p w:rsidR="00A11F0B" w:rsidRPr="00A11F0B" w:rsidRDefault="00A11F0B" w:rsidP="00A11F0B">
      <w:pPr>
        <w:pStyle w:val="1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11F0B">
        <w:rPr>
          <w:rFonts w:ascii="Times New Roman" w:hAnsi="Times New Roman" w:cs="Times New Roman"/>
          <w:b/>
          <w:bCs/>
          <w:sz w:val="18"/>
          <w:szCs w:val="18"/>
        </w:rPr>
        <w:t xml:space="preserve">Методика расчета иных межбюджетных  трансфертов  на осуществление  полномочий по внешнему муниципальному финансовому контролю, передаваемых по соглашениям, и  порядок предоставления иных межбюджетных трансфертов на осуществление полномочий по внешнему муниципальному финансовому контролю  бюджету муниципального образования  района </w:t>
      </w:r>
    </w:p>
    <w:p w:rsidR="00A11F0B" w:rsidRPr="00A11F0B" w:rsidRDefault="00A11F0B" w:rsidP="00A11F0B">
      <w:pPr>
        <w:pStyle w:val="1"/>
        <w:jc w:val="both"/>
        <w:rPr>
          <w:rFonts w:ascii="Times New Roman" w:hAnsi="Times New Roman" w:cs="Times New Roman"/>
          <w:sz w:val="18"/>
          <w:szCs w:val="18"/>
        </w:rPr>
      </w:pPr>
      <w:r w:rsidRPr="00A11F0B">
        <w:rPr>
          <w:rFonts w:ascii="Times New Roman" w:hAnsi="Times New Roman" w:cs="Times New Roman"/>
          <w:sz w:val="18"/>
          <w:szCs w:val="18"/>
        </w:rPr>
        <w:t xml:space="preserve">       Формирование расходов бюджета муниципального образования «Усть-Паденьгское</w:t>
      </w:r>
      <w:r>
        <w:rPr>
          <w:rFonts w:ascii="Times New Roman" w:hAnsi="Times New Roman" w:cs="Times New Roman"/>
          <w:sz w:val="18"/>
          <w:szCs w:val="18"/>
        </w:rPr>
        <w:t>»</w:t>
      </w:r>
      <w:r w:rsidRPr="00A11F0B">
        <w:rPr>
          <w:rFonts w:ascii="Times New Roman" w:hAnsi="Times New Roman" w:cs="Times New Roman"/>
          <w:sz w:val="18"/>
          <w:szCs w:val="18"/>
        </w:rPr>
        <w:t xml:space="preserve"> в границах Усть-Паденьгского сельского поселения осуществляется в соответствии с расходными обязательствами, обусловленными законодательством Российской Федерации разграничением полномочий, исполнение которых осуществляется за счет средств местного бюджета.</w:t>
      </w:r>
    </w:p>
    <w:p w:rsidR="00A11F0B" w:rsidRPr="00A11F0B" w:rsidRDefault="00A11F0B" w:rsidP="00A11F0B">
      <w:pPr>
        <w:pStyle w:val="1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11F0B">
        <w:rPr>
          <w:rFonts w:ascii="Times New Roman" w:hAnsi="Times New Roman" w:cs="Times New Roman"/>
          <w:sz w:val="18"/>
          <w:szCs w:val="18"/>
        </w:rPr>
        <w:t>Иные межбюджетные трансферты бюджету муниципального образования «Шенкурский муниципальный район» на финансирование расходов, связанных с передачей полномочий контрольно-счетной палаты муниципального образования               «Усть-Паденьгское» по осуществлению внешнего муниципального финансового контроля в 2015 году предоставляются из бюджета муниципального образования «Усть-Паденьгское» в соответствии с заключенным Соглашением.</w:t>
      </w:r>
    </w:p>
    <w:p w:rsidR="00A11F0B" w:rsidRPr="00A11F0B" w:rsidRDefault="00A11F0B" w:rsidP="00A11F0B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11F0B">
        <w:rPr>
          <w:rFonts w:ascii="Times New Roman" w:hAnsi="Times New Roman" w:cs="Times New Roman"/>
          <w:b/>
          <w:bCs/>
          <w:sz w:val="18"/>
          <w:szCs w:val="18"/>
        </w:rPr>
        <w:t xml:space="preserve">I. Последовательность действий по расчету иных  межбюджетных трансфертов из бюджета поселения на осуществление органами местного самоуправления района полномочий, передаваемых на основании соглашений </w:t>
      </w:r>
    </w:p>
    <w:p w:rsidR="00A11F0B" w:rsidRPr="00A11F0B" w:rsidRDefault="00A11F0B" w:rsidP="00A11F0B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11F0B">
        <w:rPr>
          <w:rFonts w:ascii="Times New Roman" w:hAnsi="Times New Roman" w:cs="Times New Roman"/>
          <w:b/>
          <w:bCs/>
          <w:sz w:val="18"/>
          <w:szCs w:val="18"/>
        </w:rPr>
        <w:t>(далее - межбюджетные трансферты)</w:t>
      </w:r>
    </w:p>
    <w:p w:rsidR="00A11F0B" w:rsidRPr="00A11F0B" w:rsidRDefault="00A11F0B" w:rsidP="00A11F0B">
      <w:pPr>
        <w:pStyle w:val="ConsPlusNormal"/>
        <w:numPr>
          <w:ilvl w:val="0"/>
          <w:numId w:val="6"/>
        </w:numPr>
        <w:tabs>
          <w:tab w:val="clear" w:pos="1725"/>
          <w:tab w:val="left" w:pos="1134"/>
        </w:tabs>
        <w:suppressAutoHyphens/>
        <w:autoSpaceDN/>
        <w:adjustRightInd/>
        <w:ind w:left="0" w:firstLine="720"/>
        <w:jc w:val="both"/>
        <w:rPr>
          <w:rStyle w:val="a6"/>
          <w:rFonts w:ascii="Times New Roman" w:hAnsi="Times New Roman" w:cs="Times New Roman"/>
          <w:b w:val="0"/>
          <w:bCs w:val="0"/>
          <w:sz w:val="18"/>
          <w:szCs w:val="18"/>
        </w:rPr>
      </w:pPr>
      <w:r w:rsidRPr="00A11F0B">
        <w:rPr>
          <w:rStyle w:val="a6"/>
          <w:rFonts w:ascii="Times New Roman" w:hAnsi="Times New Roman" w:cs="Times New Roman"/>
          <w:b w:val="0"/>
          <w:bCs w:val="0"/>
          <w:sz w:val="18"/>
          <w:szCs w:val="18"/>
        </w:rPr>
        <w:t xml:space="preserve">Объём иного межбюджетного трансферта, предоставляемого в 2015 году из бюджета муниципального образования </w:t>
      </w:r>
      <w:r w:rsidRPr="00A11F0B">
        <w:rPr>
          <w:rFonts w:ascii="Times New Roman" w:hAnsi="Times New Roman" w:cs="Times New Roman"/>
          <w:sz w:val="18"/>
          <w:szCs w:val="18"/>
        </w:rPr>
        <w:t>«Усть-Паденьгское»</w:t>
      </w:r>
      <w:r w:rsidRPr="00A11F0B">
        <w:rPr>
          <w:rStyle w:val="a9"/>
          <w:b/>
          <w:bCs/>
          <w:sz w:val="18"/>
          <w:szCs w:val="18"/>
          <w:lang w:val="ru-RU"/>
        </w:rPr>
        <w:t xml:space="preserve"> </w:t>
      </w:r>
      <w:r w:rsidRPr="00A11F0B">
        <w:rPr>
          <w:rStyle w:val="a6"/>
          <w:rFonts w:ascii="Times New Roman" w:hAnsi="Times New Roman" w:cs="Times New Roman"/>
          <w:b w:val="0"/>
          <w:bCs w:val="0"/>
          <w:sz w:val="18"/>
          <w:szCs w:val="18"/>
        </w:rPr>
        <w:t xml:space="preserve">(далее – бюджет поселения), в бюджет муниципального образования «Шенкурский муниципальный район»  для осуществления передаваемых в соответствии с соглашением </w:t>
      </w:r>
      <w:r w:rsidRPr="00A11F0B">
        <w:rPr>
          <w:rFonts w:ascii="Times New Roman" w:hAnsi="Times New Roman" w:cs="Times New Roman"/>
          <w:sz w:val="18"/>
          <w:szCs w:val="18"/>
        </w:rPr>
        <w:t xml:space="preserve">о передаче ревизионной комиссии муниципального образования «Шенкурский муниципальный район» полномочий контрольно-счетного органа муниципального  образования «Усть-Паденьгское» по осуществлению внешнего муниципального финансового контроля,  </w:t>
      </w:r>
      <w:r w:rsidRPr="00A11F0B">
        <w:rPr>
          <w:rStyle w:val="a6"/>
          <w:rFonts w:ascii="Times New Roman" w:hAnsi="Times New Roman" w:cs="Times New Roman"/>
          <w:b w:val="0"/>
          <w:bCs w:val="0"/>
          <w:sz w:val="18"/>
          <w:szCs w:val="18"/>
        </w:rPr>
        <w:t xml:space="preserve">утверждается в решении о бюджете поселения на 2015 год. </w:t>
      </w:r>
    </w:p>
    <w:p w:rsidR="00A11F0B" w:rsidRPr="00A11F0B" w:rsidRDefault="00A11F0B" w:rsidP="00A11F0B">
      <w:pPr>
        <w:pStyle w:val="1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11F0B">
        <w:rPr>
          <w:rFonts w:ascii="Times New Roman" w:hAnsi="Times New Roman" w:cs="Times New Roman"/>
          <w:b/>
          <w:bCs/>
          <w:sz w:val="18"/>
          <w:szCs w:val="18"/>
        </w:rPr>
        <w:t>Расчет и оценка стоимости полномочий по решению вопросов</w:t>
      </w:r>
      <w:r w:rsidRPr="00A11F0B">
        <w:rPr>
          <w:rFonts w:ascii="Times New Roman" w:hAnsi="Times New Roman" w:cs="Times New Roman"/>
          <w:b/>
          <w:bCs/>
          <w:sz w:val="18"/>
          <w:szCs w:val="18"/>
        </w:rPr>
        <w:br/>
        <w:t>местного значения сельского поселения</w:t>
      </w:r>
    </w:p>
    <w:p w:rsidR="00A11F0B" w:rsidRPr="00A11F0B" w:rsidRDefault="00A11F0B" w:rsidP="00A11F0B">
      <w:pPr>
        <w:pStyle w:val="1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11F0B">
        <w:rPr>
          <w:rFonts w:ascii="Times New Roman" w:hAnsi="Times New Roman" w:cs="Times New Roman"/>
          <w:sz w:val="18"/>
          <w:szCs w:val="18"/>
        </w:rPr>
        <w:t xml:space="preserve">1) </w:t>
      </w:r>
      <w:r w:rsidRPr="00A11F0B">
        <w:rPr>
          <w:rStyle w:val="10"/>
          <w:rFonts w:ascii="Times New Roman" w:hAnsi="Times New Roman" w:cs="Times New Roman"/>
          <w:sz w:val="18"/>
          <w:szCs w:val="18"/>
        </w:rPr>
        <w:t xml:space="preserve">Осуществление внешнего муниципального финансового контроля </w:t>
      </w:r>
    </w:p>
    <w:p w:rsidR="00A11F0B" w:rsidRPr="00A11F0B" w:rsidRDefault="00A11F0B" w:rsidP="00A11F0B">
      <w:pPr>
        <w:ind w:left="24" w:hanging="24"/>
        <w:jc w:val="center"/>
        <w:rPr>
          <w:b/>
          <w:bCs/>
          <w:sz w:val="18"/>
          <w:szCs w:val="18"/>
          <w:lang w:val="ru-RU"/>
        </w:rPr>
      </w:pPr>
      <w:r w:rsidRPr="00A11F0B">
        <w:rPr>
          <w:b/>
          <w:bCs/>
          <w:sz w:val="18"/>
          <w:szCs w:val="18"/>
        </w:rPr>
        <w:t>V</w:t>
      </w:r>
      <w:r w:rsidRPr="00A11F0B">
        <w:rPr>
          <w:b/>
          <w:bCs/>
          <w:sz w:val="18"/>
          <w:szCs w:val="18"/>
          <w:lang w:val="ru-RU"/>
        </w:rPr>
        <w:t xml:space="preserve">= </w:t>
      </w:r>
      <w:r w:rsidRPr="00A11F0B">
        <w:rPr>
          <w:b/>
          <w:bCs/>
          <w:sz w:val="18"/>
          <w:szCs w:val="18"/>
        </w:rPr>
        <w:t>F</w:t>
      </w:r>
      <w:r w:rsidRPr="00A11F0B">
        <w:rPr>
          <w:b/>
          <w:bCs/>
          <w:sz w:val="18"/>
          <w:szCs w:val="18"/>
          <w:lang w:val="ru-RU"/>
        </w:rPr>
        <w:t>*К , где:</w:t>
      </w:r>
    </w:p>
    <w:p w:rsidR="00A11F0B" w:rsidRPr="00A11F0B" w:rsidRDefault="00A11F0B" w:rsidP="00A11F0B">
      <w:pPr>
        <w:ind w:left="24" w:hanging="24"/>
        <w:jc w:val="both"/>
        <w:rPr>
          <w:sz w:val="18"/>
          <w:szCs w:val="18"/>
          <w:lang w:val="ru-RU"/>
        </w:rPr>
      </w:pPr>
      <w:r w:rsidRPr="00A11F0B">
        <w:rPr>
          <w:b/>
          <w:bCs/>
          <w:sz w:val="18"/>
          <w:szCs w:val="18"/>
          <w:lang w:val="ru-RU"/>
        </w:rPr>
        <w:tab/>
      </w:r>
      <w:r w:rsidRPr="00A11F0B">
        <w:rPr>
          <w:b/>
          <w:bCs/>
          <w:sz w:val="18"/>
          <w:szCs w:val="18"/>
        </w:rPr>
        <w:t>V</w:t>
      </w:r>
      <w:r w:rsidRPr="00A11F0B">
        <w:rPr>
          <w:b/>
          <w:bCs/>
          <w:sz w:val="18"/>
          <w:szCs w:val="18"/>
          <w:lang w:val="ru-RU"/>
        </w:rPr>
        <w:t xml:space="preserve"> – </w:t>
      </w:r>
      <w:r w:rsidRPr="00A11F0B">
        <w:rPr>
          <w:sz w:val="18"/>
          <w:szCs w:val="18"/>
          <w:lang w:val="ru-RU"/>
        </w:rPr>
        <w:t>Объём иных межбюджетных трансфертов, причитающейся</w:t>
      </w:r>
      <w:r w:rsidRPr="00A11F0B">
        <w:rPr>
          <w:b/>
          <w:bCs/>
          <w:sz w:val="18"/>
          <w:szCs w:val="18"/>
          <w:lang w:val="ru-RU"/>
        </w:rPr>
        <w:t xml:space="preserve"> </w:t>
      </w:r>
      <w:r w:rsidRPr="00A11F0B">
        <w:rPr>
          <w:sz w:val="18"/>
          <w:szCs w:val="18"/>
          <w:lang w:val="ru-RU"/>
        </w:rPr>
        <w:t>бюджету муниципального района;</w:t>
      </w:r>
    </w:p>
    <w:p w:rsidR="00A11F0B" w:rsidRPr="00A11F0B" w:rsidRDefault="00A11F0B" w:rsidP="00A11F0B">
      <w:pPr>
        <w:ind w:left="24" w:hanging="24"/>
        <w:jc w:val="both"/>
        <w:rPr>
          <w:sz w:val="18"/>
          <w:szCs w:val="18"/>
          <w:lang w:val="ru-RU"/>
        </w:rPr>
      </w:pPr>
      <w:r w:rsidRPr="00A11F0B">
        <w:rPr>
          <w:sz w:val="18"/>
          <w:szCs w:val="18"/>
          <w:lang w:val="ru-RU"/>
        </w:rPr>
        <w:tab/>
      </w:r>
      <w:r w:rsidRPr="00A11F0B">
        <w:rPr>
          <w:b/>
          <w:bCs/>
          <w:sz w:val="18"/>
          <w:szCs w:val="18"/>
        </w:rPr>
        <w:t>F</w:t>
      </w:r>
      <w:r w:rsidRPr="00A11F0B">
        <w:rPr>
          <w:b/>
          <w:bCs/>
          <w:sz w:val="18"/>
          <w:szCs w:val="18"/>
          <w:lang w:val="ru-RU"/>
        </w:rPr>
        <w:t xml:space="preserve"> </w:t>
      </w:r>
      <w:r w:rsidRPr="00A11F0B">
        <w:rPr>
          <w:sz w:val="18"/>
          <w:szCs w:val="18"/>
          <w:lang w:val="ru-RU"/>
        </w:rPr>
        <w:t>– Расходы на оплату труда (с учетом начислений) специалиста, осуществляющего переданные полномочия, рассчитанные на основе утвержденных размеров оплаты труда текущего финансового года; норматив расходов на оплату труда с начислениями на одну штатную единицу, расчетный показатель 2015 года составил  261,0 тыс. рублей.</w:t>
      </w:r>
    </w:p>
    <w:p w:rsidR="00A11F0B" w:rsidRPr="00A11F0B" w:rsidRDefault="00A11F0B" w:rsidP="00A11F0B">
      <w:pPr>
        <w:jc w:val="both"/>
        <w:rPr>
          <w:sz w:val="18"/>
          <w:szCs w:val="18"/>
          <w:lang w:val="ru-RU"/>
        </w:rPr>
      </w:pPr>
      <w:r w:rsidRPr="00A11F0B">
        <w:rPr>
          <w:b/>
          <w:bCs/>
          <w:sz w:val="18"/>
          <w:szCs w:val="18"/>
          <w:lang w:val="ru-RU"/>
        </w:rPr>
        <w:t>К</w:t>
      </w:r>
      <w:r w:rsidRPr="00A11F0B">
        <w:rPr>
          <w:sz w:val="18"/>
          <w:szCs w:val="18"/>
          <w:lang w:val="ru-RU"/>
        </w:rPr>
        <w:t>- Коэффициент  объема  работ;</w:t>
      </w:r>
    </w:p>
    <w:p w:rsidR="00A11F0B" w:rsidRPr="00A11F0B" w:rsidRDefault="00A11F0B" w:rsidP="00A11F0B">
      <w:pPr>
        <w:jc w:val="both"/>
        <w:rPr>
          <w:sz w:val="18"/>
          <w:szCs w:val="18"/>
          <w:lang w:val="ru-RU"/>
        </w:rPr>
      </w:pPr>
      <w:r w:rsidRPr="00A11F0B">
        <w:rPr>
          <w:sz w:val="18"/>
          <w:szCs w:val="18"/>
          <w:lang w:val="ru-RU"/>
        </w:rPr>
        <w:t>Коэффициент объема работ равен  коэффициенту объема доходов.</w:t>
      </w:r>
    </w:p>
    <w:p w:rsidR="00A11F0B" w:rsidRPr="00A11F0B" w:rsidRDefault="00A11F0B" w:rsidP="00A11F0B">
      <w:pPr>
        <w:jc w:val="both"/>
        <w:rPr>
          <w:sz w:val="18"/>
          <w:szCs w:val="18"/>
          <w:lang w:val="ru-RU"/>
        </w:rPr>
      </w:pPr>
      <w:r w:rsidRPr="00A11F0B">
        <w:rPr>
          <w:sz w:val="18"/>
          <w:szCs w:val="18"/>
          <w:lang w:val="ru-RU"/>
        </w:rPr>
        <w:t>Коэффициент  объема  доходов равен  отношению  объема доходов бюджета  поселения на 2015 год (прогнозные показатели, вошедшие в проект бюджета МО «Шенкурский муниципальный район» на 2015 год) к   объему доходов  бюджетов поселения района, на 2015 год, составил 0,413.</w:t>
      </w:r>
    </w:p>
    <w:p w:rsidR="00A11F0B" w:rsidRPr="00A11F0B" w:rsidRDefault="00A11F0B" w:rsidP="00A11F0B">
      <w:pPr>
        <w:pStyle w:val="1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11F0B">
        <w:rPr>
          <w:rStyle w:val="2"/>
          <w:rFonts w:ascii="Times New Roman" w:hAnsi="Times New Roman" w:cs="Times New Roman"/>
          <w:sz w:val="18"/>
          <w:szCs w:val="18"/>
        </w:rPr>
        <w:t>Объем иных межбюджетных трансфертов    по данному полномочию, согласно заключённому соглашению на  2015 год –  18,0 тыс.рублей.</w:t>
      </w:r>
    </w:p>
    <w:p w:rsidR="00A11F0B" w:rsidRPr="00A11F0B" w:rsidRDefault="00A11F0B" w:rsidP="00A11F0B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11F0B">
        <w:rPr>
          <w:rFonts w:ascii="Times New Roman" w:hAnsi="Times New Roman" w:cs="Times New Roman"/>
          <w:b/>
          <w:bCs/>
          <w:sz w:val="18"/>
          <w:szCs w:val="18"/>
          <w:lang w:val="en-US"/>
        </w:rPr>
        <w:t>II</w:t>
      </w:r>
      <w:r w:rsidRPr="00A11F0B">
        <w:rPr>
          <w:rFonts w:ascii="Times New Roman" w:hAnsi="Times New Roman" w:cs="Times New Roman"/>
          <w:b/>
          <w:bCs/>
          <w:sz w:val="18"/>
          <w:szCs w:val="18"/>
        </w:rPr>
        <w:t>.</w:t>
      </w:r>
      <w:r w:rsidRPr="00A11F0B">
        <w:rPr>
          <w:rFonts w:ascii="Times New Roman" w:hAnsi="Times New Roman" w:cs="Times New Roman"/>
          <w:sz w:val="18"/>
          <w:szCs w:val="18"/>
        </w:rPr>
        <w:t xml:space="preserve"> </w:t>
      </w:r>
      <w:r w:rsidRPr="00A11F0B">
        <w:rPr>
          <w:rFonts w:ascii="Times New Roman" w:hAnsi="Times New Roman" w:cs="Times New Roman"/>
          <w:b/>
          <w:bCs/>
          <w:sz w:val="18"/>
          <w:szCs w:val="18"/>
        </w:rPr>
        <w:t>Порядок предоставления иных межбюджетных трансфертов  бюджету муниципального образования района</w:t>
      </w:r>
    </w:p>
    <w:p w:rsidR="00A11F0B" w:rsidRPr="00A11F0B" w:rsidRDefault="00A11F0B" w:rsidP="00A11F0B">
      <w:pPr>
        <w:tabs>
          <w:tab w:val="left" w:pos="1080"/>
        </w:tabs>
        <w:jc w:val="both"/>
        <w:rPr>
          <w:sz w:val="18"/>
          <w:szCs w:val="18"/>
          <w:lang w:val="ru-RU"/>
        </w:rPr>
      </w:pPr>
      <w:r w:rsidRPr="00A11F0B">
        <w:rPr>
          <w:sz w:val="18"/>
          <w:szCs w:val="18"/>
          <w:lang w:val="ru-RU"/>
        </w:rPr>
        <w:lastRenderedPageBreak/>
        <w:t xml:space="preserve">             Иные межбюджетные трансферты  бюджету  муниципального образования района  перечисляются в порядке межбюджетных отношений в доходы бюджета на счета  в  органе Федерального казначейства, открытые для кассового обслуживания исполнения  бюджета муниципального образования «Шенкурский муниципальный район».</w:t>
      </w:r>
    </w:p>
    <w:p w:rsidR="00A11F0B" w:rsidRPr="00A11F0B" w:rsidRDefault="00A11F0B" w:rsidP="00A11F0B">
      <w:pPr>
        <w:autoSpaceDE w:val="0"/>
        <w:autoSpaceDN w:val="0"/>
        <w:adjustRightInd w:val="0"/>
        <w:ind w:firstLine="540"/>
        <w:jc w:val="both"/>
        <w:rPr>
          <w:sz w:val="18"/>
          <w:szCs w:val="18"/>
          <w:lang w:val="ru-RU"/>
        </w:rPr>
      </w:pPr>
      <w:r w:rsidRPr="00A11F0B">
        <w:rPr>
          <w:sz w:val="18"/>
          <w:szCs w:val="18"/>
          <w:lang w:val="ru-RU"/>
        </w:rPr>
        <w:t xml:space="preserve">    Администрация муниципального образования «Усть-Паденьгское» осуществляет перечисление иных межбюджетных трансфертов  бюджету  муниципального образования  «Шенкурский муниципальный район»  в пределах сводной бюджетной росписи и  в соответствии с кассовым планом.</w:t>
      </w:r>
    </w:p>
    <w:p w:rsidR="00722CAC" w:rsidRPr="009B6B76" w:rsidRDefault="00A11F0B" w:rsidP="00A11F0B">
      <w:pPr>
        <w:pStyle w:val="aa"/>
        <w:ind w:left="0" w:firstLine="776"/>
        <w:jc w:val="both"/>
        <w:rPr>
          <w:sz w:val="18"/>
          <w:szCs w:val="18"/>
        </w:rPr>
      </w:pPr>
      <w:r w:rsidRPr="00A11F0B">
        <w:rPr>
          <w:sz w:val="18"/>
          <w:szCs w:val="18"/>
        </w:rPr>
        <w:t>Иные межбюджетные трансферты   бюджету муниципального образования «Шенкурский муниципальный район» направляются муниципальным образованием          «Усть-Паденьгское»  на финансирование расходов по решению вопросов местного значения сельского поселения по осуществлению внешнего финансового контроля,  без сохранения целевой статьи.</w:t>
      </w:r>
    </w:p>
    <w:sectPr w:rsidR="00722CAC" w:rsidRPr="009B6B76" w:rsidSect="00E71645">
      <w:pgSz w:w="11906" w:h="16838"/>
      <w:pgMar w:top="284" w:right="424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6F6" w:rsidRDefault="006226F6" w:rsidP="00A11F0B">
      <w:r>
        <w:separator/>
      </w:r>
    </w:p>
  </w:endnote>
  <w:endnote w:type="continuationSeparator" w:id="0">
    <w:p w:rsidR="006226F6" w:rsidRDefault="006226F6" w:rsidP="00A11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79901"/>
      <w:docPartObj>
        <w:docPartGallery w:val="Page Numbers (Bottom of Page)"/>
        <w:docPartUnique/>
      </w:docPartObj>
    </w:sdtPr>
    <w:sdtContent>
      <w:p w:rsidR="00A11F0B" w:rsidRDefault="00A11F0B">
        <w:pPr>
          <w:pStyle w:val="ae"/>
          <w:jc w:val="right"/>
        </w:pPr>
        <w:fldSimple w:instr=" PAGE   \* MERGEFORMAT ">
          <w:r>
            <w:rPr>
              <w:noProof/>
            </w:rPr>
            <w:t>12</w:t>
          </w:r>
        </w:fldSimple>
      </w:p>
    </w:sdtContent>
  </w:sdt>
  <w:p w:rsidR="00A11F0B" w:rsidRDefault="00A11F0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6F6" w:rsidRDefault="006226F6" w:rsidP="00A11F0B">
      <w:r>
        <w:separator/>
      </w:r>
    </w:p>
  </w:footnote>
  <w:footnote w:type="continuationSeparator" w:id="0">
    <w:p w:rsidR="006226F6" w:rsidRDefault="006226F6" w:rsidP="00A11F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8800F6"/>
    <w:multiLevelType w:val="hybridMultilevel"/>
    <w:tmpl w:val="C6928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E4CCF"/>
    <w:multiLevelType w:val="hybridMultilevel"/>
    <w:tmpl w:val="084EDE70"/>
    <w:lvl w:ilvl="0" w:tplc="79F40194">
      <w:start w:val="8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B74E43"/>
    <w:multiLevelType w:val="multilevel"/>
    <w:tmpl w:val="463CE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1179A4"/>
    <w:multiLevelType w:val="multilevel"/>
    <w:tmpl w:val="CADA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E42421"/>
    <w:multiLevelType w:val="multilevel"/>
    <w:tmpl w:val="C7DA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54D"/>
    <w:rsid w:val="00005040"/>
    <w:rsid w:val="0007524A"/>
    <w:rsid w:val="000C0D33"/>
    <w:rsid w:val="00163DEB"/>
    <w:rsid w:val="0017647F"/>
    <w:rsid w:val="001A4DA5"/>
    <w:rsid w:val="00561E46"/>
    <w:rsid w:val="005D711B"/>
    <w:rsid w:val="0061054D"/>
    <w:rsid w:val="006226F6"/>
    <w:rsid w:val="00722CAC"/>
    <w:rsid w:val="00920E38"/>
    <w:rsid w:val="00930A40"/>
    <w:rsid w:val="009B6B76"/>
    <w:rsid w:val="00A061CD"/>
    <w:rsid w:val="00A10F74"/>
    <w:rsid w:val="00A11F0B"/>
    <w:rsid w:val="00A25AFA"/>
    <w:rsid w:val="00B25A14"/>
    <w:rsid w:val="00BE37B8"/>
    <w:rsid w:val="00D433F8"/>
    <w:rsid w:val="00DC7C4F"/>
    <w:rsid w:val="00E71645"/>
    <w:rsid w:val="00FD62DF"/>
    <w:rsid w:val="00FE2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054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E71645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6">
    <w:name w:val="Strong"/>
    <w:basedOn w:val="a0"/>
    <w:qFormat/>
    <w:rsid w:val="00E71645"/>
    <w:rPr>
      <w:b/>
      <w:bCs/>
    </w:rPr>
  </w:style>
  <w:style w:type="character" w:styleId="a7">
    <w:name w:val="Emphasis"/>
    <w:basedOn w:val="a0"/>
    <w:uiPriority w:val="20"/>
    <w:qFormat/>
    <w:rsid w:val="00E71645"/>
    <w:rPr>
      <w:i/>
      <w:iCs/>
    </w:rPr>
  </w:style>
  <w:style w:type="paragraph" w:customStyle="1" w:styleId="ConsPlusNormal">
    <w:name w:val="ConsPlusNormal"/>
    <w:rsid w:val="00DC7C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163DEB"/>
    <w:pPr>
      <w:ind w:firstLine="540"/>
      <w:jc w:val="both"/>
    </w:pPr>
    <w:rPr>
      <w:b/>
      <w:bCs/>
      <w:sz w:val="24"/>
      <w:szCs w:val="24"/>
      <w:lang w:val="ru-RU" w:eastAsia="en-US"/>
    </w:rPr>
  </w:style>
  <w:style w:type="character" w:customStyle="1" w:styleId="30">
    <w:name w:val="Основной текст с отступом 3 Знак"/>
    <w:basedOn w:val="a0"/>
    <w:link w:val="3"/>
    <w:rsid w:val="00163DE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rsid w:val="00163DE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Без интервала1"/>
    <w:rsid w:val="00163DE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A11F0B"/>
    <w:pPr>
      <w:spacing w:after="120"/>
    </w:pPr>
  </w:style>
  <w:style w:type="character" w:customStyle="1" w:styleId="a9">
    <w:name w:val="Основной текст Знак"/>
    <w:basedOn w:val="a0"/>
    <w:link w:val="a8"/>
    <w:semiHidden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Основной текст1"/>
    <w:basedOn w:val="a0"/>
    <w:rsid w:val="00A11F0B"/>
    <w:rPr>
      <w:rFonts w:ascii="Sylfaen" w:hAnsi="Sylfaen" w:cs="Sylfaen"/>
      <w:sz w:val="20"/>
      <w:szCs w:val="20"/>
      <w:u w:val="single"/>
    </w:rPr>
  </w:style>
  <w:style w:type="character" w:customStyle="1" w:styleId="2">
    <w:name w:val="Основной текст2"/>
    <w:basedOn w:val="a0"/>
    <w:rsid w:val="00A11F0B"/>
    <w:rPr>
      <w:rFonts w:ascii="Sylfaen" w:hAnsi="Sylfaen" w:cs="Sylfaen"/>
      <w:sz w:val="20"/>
      <w:szCs w:val="20"/>
      <w:u w:val="single"/>
    </w:rPr>
  </w:style>
  <w:style w:type="paragraph" w:styleId="aa">
    <w:name w:val="Body Text Indent"/>
    <w:basedOn w:val="a"/>
    <w:link w:val="ab"/>
    <w:rsid w:val="00A11F0B"/>
    <w:pPr>
      <w:spacing w:after="120"/>
      <w:ind w:left="283"/>
    </w:pPr>
    <w:rPr>
      <w:rFonts w:eastAsia="Calibri"/>
      <w:sz w:val="24"/>
      <w:szCs w:val="24"/>
      <w:lang w:val="ru-RU"/>
    </w:rPr>
  </w:style>
  <w:style w:type="character" w:customStyle="1" w:styleId="ab">
    <w:name w:val="Основной текст с отступом Знак"/>
    <w:basedOn w:val="a0"/>
    <w:link w:val="aa"/>
    <w:rsid w:val="00A11F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A11F0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footer"/>
    <w:basedOn w:val="a"/>
    <w:link w:val="af"/>
    <w:uiPriority w:val="99"/>
    <w:unhideWhenUsed/>
    <w:rsid w:val="00A11F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2996E-5028-4DB1-9A0A-A2B39A2B7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17</Pages>
  <Words>8205</Words>
  <Characters>46770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16</cp:revision>
  <cp:lastPrinted>2015-06-22T06:58:00Z</cp:lastPrinted>
  <dcterms:created xsi:type="dcterms:W3CDTF">2014-06-16T10:06:00Z</dcterms:created>
  <dcterms:modified xsi:type="dcterms:W3CDTF">2015-07-17T08:26:00Z</dcterms:modified>
</cp:coreProperties>
</file>